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C5B67" w14:textId="7C4B7E19" w:rsidR="007A6172" w:rsidRPr="00AE04D2" w:rsidRDefault="007A6172" w:rsidP="001D46EF">
      <w:pPr>
        <w:jc w:val="center"/>
        <w:rPr>
          <w:b/>
          <w:sz w:val="16"/>
        </w:rPr>
      </w:pPr>
    </w:p>
    <w:tbl>
      <w:tblPr>
        <w:tblW w:w="9510" w:type="dxa"/>
        <w:jc w:val="center"/>
        <w:tblLayout w:type="fixed"/>
        <w:tblLook w:val="0000" w:firstRow="0" w:lastRow="0" w:firstColumn="0" w:lastColumn="0" w:noHBand="0" w:noVBand="0"/>
      </w:tblPr>
      <w:tblGrid>
        <w:gridCol w:w="3941"/>
        <w:gridCol w:w="5569"/>
      </w:tblGrid>
      <w:tr w:rsidR="00FC0230" w:rsidRPr="008265D0" w14:paraId="1F2B3CF8" w14:textId="77777777">
        <w:trPr>
          <w:jc w:val="center"/>
        </w:trPr>
        <w:tc>
          <w:tcPr>
            <w:tcW w:w="3941" w:type="dxa"/>
          </w:tcPr>
          <w:p w14:paraId="570B6AB0" w14:textId="77777777" w:rsidR="00FC0230" w:rsidRPr="00DE3D62" w:rsidRDefault="00FC0230" w:rsidP="00F70B0C">
            <w:pPr>
              <w:jc w:val="center"/>
              <w:rPr>
                <w:b/>
                <w:spacing w:val="-4"/>
                <w:sz w:val="26"/>
                <w:highlight w:val="white"/>
              </w:rPr>
            </w:pPr>
            <w:r w:rsidRPr="00DE3D62">
              <w:rPr>
                <w:b/>
                <w:spacing w:val="-4"/>
                <w:sz w:val="26"/>
                <w:highlight w:val="white"/>
              </w:rPr>
              <w:t>ỦY BAN NHÂN DÂN</w:t>
            </w:r>
          </w:p>
          <w:p w14:paraId="6C08CDD5" w14:textId="77777777" w:rsidR="00FC0230" w:rsidRDefault="00FC0230" w:rsidP="00F70B0C">
            <w:pPr>
              <w:jc w:val="center"/>
              <w:rPr>
                <w:b/>
                <w:spacing w:val="-4"/>
                <w:sz w:val="26"/>
                <w:highlight w:val="white"/>
              </w:rPr>
            </w:pPr>
            <w:r w:rsidRPr="00DE3D62">
              <w:rPr>
                <w:b/>
                <w:spacing w:val="-4"/>
                <w:sz w:val="26"/>
                <w:highlight w:val="white"/>
              </w:rPr>
              <w:t xml:space="preserve">XÃ </w:t>
            </w:r>
            <w:r w:rsidRPr="007E2B2A">
              <w:rPr>
                <w:b/>
                <w:i/>
                <w:spacing w:val="-4"/>
                <w:sz w:val="26"/>
                <w:highlight w:val="white"/>
              </w:rPr>
              <w:t>(PHƯỜNG, THỊ TRẤN)</w:t>
            </w:r>
            <w:r>
              <w:rPr>
                <w:b/>
                <w:spacing w:val="-4"/>
                <w:sz w:val="26"/>
                <w:highlight w:val="white"/>
              </w:rPr>
              <w:t xml:space="preserve"> </w:t>
            </w:r>
            <w:r w:rsidRPr="00D16825">
              <w:rPr>
                <w:b/>
                <w:spacing w:val="-4"/>
                <w:sz w:val="22"/>
                <w:highlight w:val="white"/>
              </w:rPr>
              <w:t>…</w:t>
            </w:r>
          </w:p>
          <w:p w14:paraId="28CD53CD" w14:textId="77777777" w:rsidR="00FC0230" w:rsidRPr="00105A7E" w:rsidRDefault="00FC0230" w:rsidP="00F70B0C">
            <w:pPr>
              <w:spacing w:line="120" w:lineRule="auto"/>
              <w:jc w:val="center"/>
              <w:rPr>
                <w:b/>
                <w:spacing w:val="-4"/>
                <w:highlight w:val="white"/>
              </w:rPr>
            </w:pPr>
            <w:r>
              <w:rPr>
                <w:b/>
                <w:spacing w:val="-4"/>
                <w:highlight w:val="white"/>
              </w:rPr>
              <w:t>–––––––––</w:t>
            </w:r>
          </w:p>
        </w:tc>
        <w:tc>
          <w:tcPr>
            <w:tcW w:w="5569" w:type="dxa"/>
          </w:tcPr>
          <w:p w14:paraId="681496D8" w14:textId="77777777" w:rsidR="00FC0230" w:rsidRPr="00DE3D62" w:rsidRDefault="00FC0230" w:rsidP="00F70B0C">
            <w:pPr>
              <w:pStyle w:val="Heading7"/>
              <w:spacing w:before="0" w:after="0"/>
              <w:jc w:val="center"/>
              <w:rPr>
                <w:b/>
                <w:iCs/>
                <w:spacing w:val="-8"/>
                <w:sz w:val="26"/>
                <w:szCs w:val="28"/>
                <w:highlight w:val="white"/>
                <w:lang w:val="en-US" w:eastAsia="en-US"/>
              </w:rPr>
            </w:pPr>
            <w:r w:rsidRPr="00DE3D62">
              <w:rPr>
                <w:b/>
                <w:iCs/>
                <w:spacing w:val="-8"/>
                <w:sz w:val="26"/>
                <w:szCs w:val="28"/>
                <w:highlight w:val="white"/>
                <w:lang w:val="en-US" w:eastAsia="en-US"/>
              </w:rPr>
              <w:t>CỘNG HÒA XÃ HỘI CHỦ NGHĨA VIỆT NAM</w:t>
            </w:r>
          </w:p>
          <w:p w14:paraId="78EBBF39" w14:textId="77777777" w:rsidR="00FC0230" w:rsidRDefault="00FC0230" w:rsidP="00F70B0C">
            <w:pPr>
              <w:jc w:val="center"/>
              <w:rPr>
                <w:b/>
                <w:bCs/>
                <w:spacing w:val="-4"/>
                <w:highlight w:val="white"/>
              </w:rPr>
            </w:pPr>
            <w:r w:rsidRPr="008265D0">
              <w:rPr>
                <w:b/>
                <w:bCs/>
                <w:spacing w:val="-4"/>
                <w:highlight w:val="white"/>
              </w:rPr>
              <w:t>Độc lập - Tự do - Hạnh phúc</w:t>
            </w:r>
          </w:p>
          <w:p w14:paraId="0713D6FC" w14:textId="77777777" w:rsidR="00FC0230" w:rsidRPr="008265D0" w:rsidRDefault="00FC0230" w:rsidP="00F70B0C">
            <w:pPr>
              <w:spacing w:line="120" w:lineRule="auto"/>
              <w:jc w:val="center"/>
              <w:rPr>
                <w:b/>
                <w:bCs/>
                <w:spacing w:val="-4"/>
                <w:highlight w:val="white"/>
              </w:rPr>
            </w:pPr>
            <w:r>
              <w:rPr>
                <w:b/>
                <w:bCs/>
                <w:spacing w:val="-4"/>
                <w:highlight w:val="white"/>
              </w:rPr>
              <w:t>––––––––––––––––––––––</w:t>
            </w:r>
          </w:p>
        </w:tc>
      </w:tr>
    </w:tbl>
    <w:p w14:paraId="58CEAB24" w14:textId="77777777" w:rsidR="00FC0230" w:rsidRDefault="00FC0230" w:rsidP="00FC0230">
      <w:pPr>
        <w:pStyle w:val="Heading8"/>
        <w:spacing w:before="0" w:after="0"/>
        <w:jc w:val="center"/>
        <w:rPr>
          <w:b/>
          <w:i w:val="0"/>
          <w:highlight w:val="white"/>
        </w:rPr>
      </w:pPr>
    </w:p>
    <w:p w14:paraId="0B887500" w14:textId="77777777" w:rsidR="00A2421A" w:rsidRDefault="00A2421A" w:rsidP="00FC0230">
      <w:pPr>
        <w:pStyle w:val="Heading8"/>
        <w:spacing w:before="0" w:after="0"/>
        <w:jc w:val="center"/>
        <w:rPr>
          <w:b/>
          <w:i w:val="0"/>
          <w:sz w:val="28"/>
          <w:highlight w:val="white"/>
          <w:lang w:val="en-US"/>
        </w:rPr>
      </w:pPr>
      <w:r>
        <w:rPr>
          <w:b/>
          <w:i w:val="0"/>
          <w:sz w:val="28"/>
          <w:highlight w:val="white"/>
          <w:lang w:val="en-US"/>
        </w:rPr>
        <w:t>TỔNG HỢP</w:t>
      </w:r>
      <w:r w:rsidR="00BA4CEB">
        <w:rPr>
          <w:b/>
          <w:i w:val="0"/>
          <w:sz w:val="28"/>
          <w:highlight w:val="white"/>
          <w:lang w:val="en-US"/>
        </w:rPr>
        <w:t xml:space="preserve"> </w:t>
      </w:r>
      <w:r w:rsidR="00BA4CEB" w:rsidRPr="00BA4CEB">
        <w:rPr>
          <w:b/>
          <w:i w:val="0"/>
          <w:sz w:val="28"/>
          <w:lang w:val="en-US"/>
        </w:rPr>
        <w:t>SỐ LƯỢNG CỬ TRI</w:t>
      </w:r>
      <w:r w:rsidR="00EA376D">
        <w:rPr>
          <w:b/>
          <w:i w:val="0"/>
          <w:sz w:val="28"/>
          <w:lang w:val="en-US"/>
        </w:rPr>
        <w:t xml:space="preserve"> ĐẠI DIỆN HỘ GIA ĐÌNH</w:t>
      </w:r>
    </w:p>
    <w:p w14:paraId="67492FB5" w14:textId="60DA4404" w:rsidR="00083005" w:rsidRPr="006E693C" w:rsidRDefault="00BA4CEB" w:rsidP="006E693C">
      <w:pPr>
        <w:pStyle w:val="Heading8"/>
        <w:spacing w:before="0" w:after="0"/>
        <w:jc w:val="center"/>
        <w:rPr>
          <w:b/>
          <w:i w:val="0"/>
          <w:sz w:val="28"/>
          <w:highlight w:val="white"/>
          <w:lang w:val="en-US"/>
        </w:rPr>
      </w:pPr>
      <w:r w:rsidRPr="006E693C">
        <w:rPr>
          <w:b/>
          <w:i w:val="0"/>
          <w:sz w:val="28"/>
          <w:highlight w:val="white"/>
          <w:lang w:val="en-US"/>
        </w:rPr>
        <w:t>T</w:t>
      </w:r>
      <w:r w:rsidR="00A2421A" w:rsidRPr="006E693C">
        <w:rPr>
          <w:b/>
          <w:i w:val="0"/>
          <w:sz w:val="28"/>
          <w:highlight w:val="white"/>
          <w:lang w:val="en-US"/>
        </w:rPr>
        <w:t>rên địa bàn xã (phường, thị trấn) ....</w:t>
      </w:r>
      <w:r w:rsidR="00F02220" w:rsidRPr="006E693C">
        <w:rPr>
          <w:b/>
          <w:i w:val="0"/>
          <w:sz w:val="28"/>
          <w:highlight w:val="white"/>
          <w:lang w:val="en-US"/>
        </w:rPr>
        <w:t>....................</w:t>
      </w:r>
      <w:r w:rsidR="00DF407E" w:rsidRPr="006E693C">
        <w:rPr>
          <w:b/>
          <w:i w:val="0"/>
          <w:sz w:val="28"/>
          <w:highlight w:val="white"/>
          <w:lang w:val="en-US"/>
        </w:rPr>
        <w:t>.., huyện</w:t>
      </w:r>
      <w:r w:rsidR="00DE60BD" w:rsidRPr="006E693C">
        <w:rPr>
          <w:b/>
          <w:i w:val="0"/>
          <w:sz w:val="28"/>
          <w:highlight w:val="white"/>
          <w:lang w:val="en-US"/>
        </w:rPr>
        <w:t xml:space="preserve">, </w:t>
      </w:r>
      <w:r w:rsidR="003E2709" w:rsidRPr="006E693C">
        <w:rPr>
          <w:b/>
          <w:i w:val="0"/>
          <w:sz w:val="28"/>
          <w:highlight w:val="white"/>
          <w:lang w:val="en-US"/>
        </w:rPr>
        <w:t xml:space="preserve">thị xã, </w:t>
      </w:r>
      <w:r w:rsidR="00DF407E" w:rsidRPr="006E693C">
        <w:rPr>
          <w:b/>
          <w:i w:val="0"/>
          <w:sz w:val="28"/>
          <w:highlight w:val="white"/>
          <w:lang w:val="en-US"/>
        </w:rPr>
        <w:t>thành phố ..........................</w:t>
      </w:r>
      <w:r w:rsidR="00501D64" w:rsidRPr="006E693C">
        <w:rPr>
          <w:b/>
          <w:i w:val="0"/>
          <w:sz w:val="28"/>
          <w:highlight w:val="white"/>
          <w:lang w:val="en-US"/>
        </w:rPr>
        <w:t xml:space="preserve"> </w:t>
      </w:r>
      <w:r w:rsidR="00083005" w:rsidRPr="006E693C">
        <w:rPr>
          <w:b/>
          <w:i w:val="0"/>
          <w:sz w:val="28"/>
          <w:highlight w:val="white"/>
          <w:lang w:val="en-US"/>
        </w:rPr>
        <w:t xml:space="preserve">liên quan </w:t>
      </w:r>
      <w:r w:rsidR="006E693C" w:rsidRPr="006E693C">
        <w:rPr>
          <w:b/>
          <w:i w:val="0"/>
          <w:sz w:val="28"/>
          <w:highlight w:val="white"/>
          <w:lang w:val="vi-VN"/>
        </w:rPr>
        <w:t>đến</w:t>
      </w:r>
      <w:r w:rsidR="006E693C" w:rsidRPr="006E693C">
        <w:rPr>
          <w:b/>
          <w:i w:val="0"/>
          <w:sz w:val="28"/>
          <w:lang w:val="vi-VN"/>
        </w:rPr>
        <w:t xml:space="preserve"> </w:t>
      </w:r>
      <w:r w:rsidR="006E693C" w:rsidRPr="006E693C">
        <w:rPr>
          <w:b/>
          <w:i w:val="0"/>
          <w:sz w:val="26"/>
          <w:szCs w:val="26"/>
        </w:rPr>
        <w:t>việc thà</w:t>
      </w:r>
      <w:bookmarkStart w:id="0" w:name="_GoBack"/>
      <w:bookmarkEnd w:id="0"/>
      <w:r w:rsidR="006E693C" w:rsidRPr="006E693C">
        <w:rPr>
          <w:b/>
          <w:i w:val="0"/>
          <w:sz w:val="26"/>
          <w:szCs w:val="26"/>
        </w:rPr>
        <w:t>nh lập tỉnh Đắk Lắk trực thuộc Trung ương trên cơ sở sáp nhập đơn vị hành chính cấp tỉnh của tỉnh Đắk Lắk và tỉnh Phú Yên, đặt tên đơn vị hành chính cấp tỉnh sau sáp nhập là tỉnh Đắk Lắk</w:t>
      </w:r>
    </w:p>
    <w:p w14:paraId="7DB827A3" w14:textId="77777777" w:rsidR="00FC0230" w:rsidRDefault="00FC0230" w:rsidP="00FC0230">
      <w:pPr>
        <w:spacing w:line="120" w:lineRule="auto"/>
        <w:jc w:val="center"/>
        <w:rPr>
          <w:spacing w:val="-4"/>
          <w:highlight w:val="white"/>
        </w:rPr>
      </w:pPr>
      <w:r>
        <w:rPr>
          <w:spacing w:val="-4"/>
          <w:highlight w:val="white"/>
        </w:rPr>
        <w:t>–––––––––––</w:t>
      </w:r>
      <w:r w:rsidR="00083005">
        <w:rPr>
          <w:spacing w:val="-4"/>
          <w:highlight w:val="white"/>
        </w:rPr>
        <w:t>–––</w:t>
      </w:r>
      <w:r>
        <w:rPr>
          <w:spacing w:val="-4"/>
          <w:highlight w:val="white"/>
        </w:rPr>
        <w:t>––––</w:t>
      </w:r>
    </w:p>
    <w:p w14:paraId="1CD5A635" w14:textId="77777777" w:rsidR="00FC0230" w:rsidRDefault="00FC0230" w:rsidP="00953998">
      <w:pPr>
        <w:ind w:firstLine="851"/>
        <w:jc w:val="center"/>
        <w:rPr>
          <w:b/>
          <w:spacing w:val="-4"/>
          <w:highlight w:val="white"/>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283"/>
        <w:gridCol w:w="1016"/>
        <w:gridCol w:w="1339"/>
        <w:gridCol w:w="1519"/>
        <w:gridCol w:w="1182"/>
      </w:tblGrid>
      <w:tr w:rsidR="00D301D0" w:rsidRPr="00F70B0C" w14:paraId="3B6D3A06" w14:textId="77777777" w:rsidTr="00D466E5">
        <w:trPr>
          <w:jc w:val="center"/>
        </w:trPr>
        <w:tc>
          <w:tcPr>
            <w:tcW w:w="658" w:type="dxa"/>
            <w:vMerge w:val="restart"/>
            <w:shd w:val="clear" w:color="auto" w:fill="auto"/>
            <w:vAlign w:val="center"/>
          </w:tcPr>
          <w:p w14:paraId="4B55FAD2" w14:textId="77777777" w:rsidR="00D301D0" w:rsidRPr="00F70B0C" w:rsidRDefault="00D301D0" w:rsidP="00F70B0C">
            <w:pPr>
              <w:jc w:val="center"/>
              <w:rPr>
                <w:b/>
                <w:spacing w:val="-4"/>
                <w:highlight w:val="white"/>
              </w:rPr>
            </w:pPr>
            <w:r>
              <w:rPr>
                <w:b/>
                <w:spacing w:val="-4"/>
                <w:highlight w:val="white"/>
              </w:rPr>
              <w:t>STT</w:t>
            </w:r>
          </w:p>
        </w:tc>
        <w:tc>
          <w:tcPr>
            <w:tcW w:w="3320" w:type="dxa"/>
            <w:vMerge w:val="restart"/>
            <w:shd w:val="clear" w:color="auto" w:fill="auto"/>
            <w:vAlign w:val="center"/>
          </w:tcPr>
          <w:p w14:paraId="3C8433A4" w14:textId="33CD5357" w:rsidR="00D301D0" w:rsidRPr="00F70B0C" w:rsidRDefault="00D301D0" w:rsidP="009E57DC">
            <w:pPr>
              <w:jc w:val="center"/>
              <w:rPr>
                <w:b/>
                <w:spacing w:val="-4"/>
                <w:highlight w:val="white"/>
              </w:rPr>
            </w:pPr>
            <w:r>
              <w:rPr>
                <w:b/>
                <w:spacing w:val="-4"/>
                <w:highlight w:val="white"/>
              </w:rPr>
              <w:t xml:space="preserve">Thôn, </w:t>
            </w:r>
            <w:r w:rsidR="009E57DC">
              <w:rPr>
                <w:b/>
                <w:spacing w:val="-4"/>
                <w:highlight w:val="white"/>
              </w:rPr>
              <w:t>buôn, khu phố</w:t>
            </w:r>
          </w:p>
        </w:tc>
        <w:tc>
          <w:tcPr>
            <w:tcW w:w="1020" w:type="dxa"/>
            <w:vMerge w:val="restart"/>
          </w:tcPr>
          <w:p w14:paraId="36BDDCE4" w14:textId="77777777" w:rsidR="00D301D0" w:rsidRPr="00F70B0C" w:rsidRDefault="00D301D0" w:rsidP="00F70B0C">
            <w:pPr>
              <w:jc w:val="center"/>
              <w:rPr>
                <w:b/>
                <w:spacing w:val="-4"/>
                <w:highlight w:val="white"/>
              </w:rPr>
            </w:pPr>
            <w:r>
              <w:rPr>
                <w:b/>
                <w:spacing w:val="-4"/>
                <w:highlight w:val="white"/>
              </w:rPr>
              <w:t>Hộ gia đình</w:t>
            </w:r>
          </w:p>
        </w:tc>
        <w:tc>
          <w:tcPr>
            <w:tcW w:w="2884" w:type="dxa"/>
            <w:gridSpan w:val="2"/>
            <w:shd w:val="clear" w:color="auto" w:fill="auto"/>
            <w:vAlign w:val="center"/>
          </w:tcPr>
          <w:p w14:paraId="2CCFE727" w14:textId="77777777" w:rsidR="00D301D0" w:rsidRPr="00D466E5" w:rsidRDefault="00D301D0" w:rsidP="00F70B0C">
            <w:pPr>
              <w:jc w:val="center"/>
              <w:rPr>
                <w:b/>
                <w:spacing w:val="-4"/>
                <w:highlight w:val="white"/>
              </w:rPr>
            </w:pPr>
            <w:r w:rsidRPr="00D466E5">
              <w:rPr>
                <w:b/>
                <w:spacing w:val="-4"/>
                <w:highlight w:val="white"/>
              </w:rPr>
              <w:t xml:space="preserve">Cử tri đại diện hộ gia đình </w:t>
            </w:r>
          </w:p>
        </w:tc>
        <w:tc>
          <w:tcPr>
            <w:tcW w:w="1191" w:type="dxa"/>
            <w:shd w:val="clear" w:color="auto" w:fill="auto"/>
            <w:vAlign w:val="center"/>
          </w:tcPr>
          <w:p w14:paraId="3EE39238" w14:textId="77777777" w:rsidR="00D301D0" w:rsidRPr="00F70B0C" w:rsidRDefault="00D301D0" w:rsidP="00F70B0C">
            <w:pPr>
              <w:jc w:val="center"/>
              <w:rPr>
                <w:b/>
                <w:spacing w:val="-4"/>
                <w:highlight w:val="white"/>
              </w:rPr>
            </w:pPr>
            <w:r>
              <w:rPr>
                <w:b/>
                <w:spacing w:val="-4"/>
                <w:highlight w:val="white"/>
              </w:rPr>
              <w:t>Ghi chú</w:t>
            </w:r>
          </w:p>
        </w:tc>
      </w:tr>
      <w:tr w:rsidR="00D301D0" w:rsidRPr="00F70B0C" w14:paraId="271AEFCC" w14:textId="77777777" w:rsidTr="00D301D0">
        <w:trPr>
          <w:jc w:val="center"/>
        </w:trPr>
        <w:tc>
          <w:tcPr>
            <w:tcW w:w="658" w:type="dxa"/>
            <w:vMerge/>
            <w:shd w:val="clear" w:color="auto" w:fill="auto"/>
            <w:vAlign w:val="center"/>
          </w:tcPr>
          <w:p w14:paraId="6857BD30" w14:textId="77777777" w:rsidR="00D301D0" w:rsidRPr="00F70B0C" w:rsidRDefault="00D301D0" w:rsidP="00F70B0C">
            <w:pPr>
              <w:jc w:val="center"/>
              <w:rPr>
                <w:b/>
                <w:spacing w:val="-4"/>
                <w:highlight w:val="white"/>
              </w:rPr>
            </w:pPr>
          </w:p>
        </w:tc>
        <w:tc>
          <w:tcPr>
            <w:tcW w:w="3320" w:type="dxa"/>
            <w:vMerge/>
            <w:shd w:val="clear" w:color="auto" w:fill="auto"/>
            <w:vAlign w:val="center"/>
          </w:tcPr>
          <w:p w14:paraId="0901BF72" w14:textId="77777777" w:rsidR="00D301D0" w:rsidRDefault="00D301D0" w:rsidP="00F70B0C">
            <w:pPr>
              <w:jc w:val="center"/>
              <w:rPr>
                <w:b/>
                <w:spacing w:val="-4"/>
                <w:highlight w:val="white"/>
              </w:rPr>
            </w:pPr>
          </w:p>
        </w:tc>
        <w:tc>
          <w:tcPr>
            <w:tcW w:w="1020" w:type="dxa"/>
            <w:vMerge/>
          </w:tcPr>
          <w:p w14:paraId="231A2633" w14:textId="77777777" w:rsidR="00D301D0" w:rsidRDefault="00D301D0" w:rsidP="00F70B0C">
            <w:pPr>
              <w:jc w:val="center"/>
              <w:rPr>
                <w:b/>
                <w:spacing w:val="-4"/>
                <w:highlight w:val="white"/>
              </w:rPr>
            </w:pPr>
          </w:p>
        </w:tc>
        <w:tc>
          <w:tcPr>
            <w:tcW w:w="1349" w:type="dxa"/>
            <w:shd w:val="clear" w:color="auto" w:fill="auto"/>
            <w:vAlign w:val="center"/>
          </w:tcPr>
          <w:p w14:paraId="3D382554" w14:textId="77777777" w:rsidR="00D301D0" w:rsidRPr="00F70B0C" w:rsidRDefault="00D301D0" w:rsidP="00F70B0C">
            <w:pPr>
              <w:jc w:val="center"/>
              <w:rPr>
                <w:spacing w:val="-4"/>
                <w:highlight w:val="white"/>
              </w:rPr>
            </w:pPr>
            <w:r>
              <w:rPr>
                <w:spacing w:val="-4"/>
                <w:highlight w:val="white"/>
              </w:rPr>
              <w:t xml:space="preserve">Nam </w:t>
            </w:r>
          </w:p>
        </w:tc>
        <w:tc>
          <w:tcPr>
            <w:tcW w:w="1535" w:type="dxa"/>
            <w:shd w:val="clear" w:color="auto" w:fill="auto"/>
            <w:vAlign w:val="center"/>
          </w:tcPr>
          <w:p w14:paraId="2DFCE733" w14:textId="77777777" w:rsidR="00D301D0" w:rsidRPr="00F70B0C" w:rsidRDefault="00D301D0" w:rsidP="00F70B0C">
            <w:pPr>
              <w:jc w:val="center"/>
              <w:rPr>
                <w:spacing w:val="-4"/>
                <w:highlight w:val="white"/>
              </w:rPr>
            </w:pPr>
            <w:r>
              <w:rPr>
                <w:spacing w:val="-4"/>
                <w:highlight w:val="white"/>
              </w:rPr>
              <w:t>Nữ</w:t>
            </w:r>
          </w:p>
        </w:tc>
        <w:tc>
          <w:tcPr>
            <w:tcW w:w="1191" w:type="dxa"/>
            <w:shd w:val="clear" w:color="auto" w:fill="auto"/>
            <w:vAlign w:val="center"/>
          </w:tcPr>
          <w:p w14:paraId="5A3E67A4" w14:textId="77777777" w:rsidR="00D301D0" w:rsidRDefault="00D301D0" w:rsidP="00F70B0C">
            <w:pPr>
              <w:jc w:val="center"/>
              <w:rPr>
                <w:b/>
                <w:spacing w:val="-4"/>
                <w:highlight w:val="white"/>
              </w:rPr>
            </w:pPr>
          </w:p>
        </w:tc>
      </w:tr>
      <w:tr w:rsidR="00D466E5" w:rsidRPr="00993007" w14:paraId="19CE1D16" w14:textId="77777777" w:rsidTr="00D301D0">
        <w:trPr>
          <w:jc w:val="center"/>
        </w:trPr>
        <w:tc>
          <w:tcPr>
            <w:tcW w:w="658" w:type="dxa"/>
            <w:shd w:val="clear" w:color="auto" w:fill="auto"/>
            <w:vAlign w:val="center"/>
          </w:tcPr>
          <w:p w14:paraId="4F6E2A31" w14:textId="77777777" w:rsidR="00D466E5" w:rsidRPr="00993007" w:rsidRDefault="00D301D0" w:rsidP="00F87ED9">
            <w:pPr>
              <w:jc w:val="center"/>
              <w:rPr>
                <w:i/>
                <w:spacing w:val="-4"/>
                <w:sz w:val="24"/>
                <w:szCs w:val="24"/>
                <w:highlight w:val="white"/>
              </w:rPr>
            </w:pPr>
            <w:r>
              <w:rPr>
                <w:i/>
                <w:spacing w:val="-4"/>
                <w:sz w:val="24"/>
                <w:szCs w:val="24"/>
                <w:highlight w:val="white"/>
              </w:rPr>
              <w:t>1</w:t>
            </w:r>
          </w:p>
        </w:tc>
        <w:tc>
          <w:tcPr>
            <w:tcW w:w="3320" w:type="dxa"/>
            <w:shd w:val="clear" w:color="auto" w:fill="auto"/>
            <w:vAlign w:val="center"/>
          </w:tcPr>
          <w:p w14:paraId="505585C6" w14:textId="77777777" w:rsidR="00D466E5" w:rsidRPr="00993007" w:rsidRDefault="00D301D0" w:rsidP="00F87ED9">
            <w:pPr>
              <w:jc w:val="center"/>
              <w:rPr>
                <w:i/>
                <w:spacing w:val="-4"/>
                <w:sz w:val="24"/>
                <w:szCs w:val="24"/>
                <w:highlight w:val="white"/>
              </w:rPr>
            </w:pPr>
            <w:r>
              <w:rPr>
                <w:i/>
                <w:spacing w:val="-4"/>
                <w:sz w:val="24"/>
                <w:szCs w:val="24"/>
                <w:highlight w:val="white"/>
              </w:rPr>
              <w:t>2</w:t>
            </w:r>
          </w:p>
        </w:tc>
        <w:tc>
          <w:tcPr>
            <w:tcW w:w="1020" w:type="dxa"/>
            <w:vAlign w:val="center"/>
          </w:tcPr>
          <w:p w14:paraId="7BF9CCF3" w14:textId="77777777" w:rsidR="00D466E5" w:rsidRPr="00993007" w:rsidRDefault="00D301D0" w:rsidP="00F87ED9">
            <w:pPr>
              <w:jc w:val="center"/>
              <w:rPr>
                <w:i/>
                <w:spacing w:val="-4"/>
                <w:sz w:val="24"/>
                <w:szCs w:val="24"/>
                <w:highlight w:val="white"/>
              </w:rPr>
            </w:pPr>
            <w:r>
              <w:rPr>
                <w:i/>
                <w:spacing w:val="-4"/>
                <w:sz w:val="24"/>
                <w:szCs w:val="24"/>
                <w:highlight w:val="white"/>
              </w:rPr>
              <w:t>3</w:t>
            </w:r>
          </w:p>
        </w:tc>
        <w:tc>
          <w:tcPr>
            <w:tcW w:w="1349" w:type="dxa"/>
            <w:shd w:val="clear" w:color="auto" w:fill="auto"/>
            <w:vAlign w:val="center"/>
          </w:tcPr>
          <w:p w14:paraId="3938862E" w14:textId="77777777" w:rsidR="00D466E5" w:rsidRPr="00993007" w:rsidRDefault="00D301D0" w:rsidP="00F87ED9">
            <w:pPr>
              <w:jc w:val="center"/>
              <w:rPr>
                <w:i/>
                <w:spacing w:val="-4"/>
                <w:sz w:val="24"/>
                <w:szCs w:val="24"/>
                <w:highlight w:val="white"/>
              </w:rPr>
            </w:pPr>
            <w:r>
              <w:rPr>
                <w:i/>
                <w:spacing w:val="-4"/>
                <w:sz w:val="24"/>
                <w:szCs w:val="24"/>
                <w:highlight w:val="white"/>
              </w:rPr>
              <w:t>4</w:t>
            </w:r>
          </w:p>
        </w:tc>
        <w:tc>
          <w:tcPr>
            <w:tcW w:w="1535" w:type="dxa"/>
            <w:shd w:val="clear" w:color="auto" w:fill="auto"/>
            <w:vAlign w:val="center"/>
          </w:tcPr>
          <w:p w14:paraId="48806EF3" w14:textId="77777777" w:rsidR="00D466E5" w:rsidRPr="00993007" w:rsidRDefault="00D301D0" w:rsidP="00F87ED9">
            <w:pPr>
              <w:jc w:val="center"/>
              <w:rPr>
                <w:i/>
                <w:spacing w:val="-4"/>
                <w:sz w:val="24"/>
                <w:szCs w:val="24"/>
                <w:highlight w:val="white"/>
              </w:rPr>
            </w:pPr>
            <w:r>
              <w:rPr>
                <w:i/>
                <w:spacing w:val="-4"/>
                <w:sz w:val="24"/>
                <w:szCs w:val="24"/>
                <w:highlight w:val="white"/>
              </w:rPr>
              <w:t>5</w:t>
            </w:r>
          </w:p>
        </w:tc>
        <w:tc>
          <w:tcPr>
            <w:tcW w:w="1191" w:type="dxa"/>
            <w:shd w:val="clear" w:color="auto" w:fill="auto"/>
            <w:vAlign w:val="center"/>
          </w:tcPr>
          <w:p w14:paraId="022D2AC3" w14:textId="77777777" w:rsidR="00D466E5" w:rsidRPr="00993007" w:rsidRDefault="00D301D0" w:rsidP="00F87ED9">
            <w:pPr>
              <w:jc w:val="center"/>
              <w:rPr>
                <w:i/>
                <w:spacing w:val="-4"/>
                <w:sz w:val="24"/>
                <w:szCs w:val="24"/>
                <w:highlight w:val="white"/>
              </w:rPr>
            </w:pPr>
            <w:r>
              <w:rPr>
                <w:i/>
                <w:spacing w:val="-4"/>
                <w:sz w:val="24"/>
                <w:szCs w:val="24"/>
                <w:highlight w:val="white"/>
              </w:rPr>
              <w:t>6</w:t>
            </w:r>
          </w:p>
        </w:tc>
      </w:tr>
      <w:tr w:rsidR="00D466E5" w:rsidRPr="00F70B0C" w14:paraId="1C34B8E3" w14:textId="77777777" w:rsidTr="00D301D0">
        <w:trPr>
          <w:jc w:val="center"/>
        </w:trPr>
        <w:tc>
          <w:tcPr>
            <w:tcW w:w="658" w:type="dxa"/>
            <w:shd w:val="clear" w:color="auto" w:fill="auto"/>
          </w:tcPr>
          <w:p w14:paraId="133E88D9" w14:textId="77777777" w:rsidR="00D466E5" w:rsidRPr="00F70B0C" w:rsidRDefault="00D466E5" w:rsidP="00F87ED9">
            <w:pPr>
              <w:jc w:val="center"/>
              <w:rPr>
                <w:spacing w:val="-4"/>
                <w:highlight w:val="white"/>
              </w:rPr>
            </w:pPr>
            <w:r w:rsidRPr="00F70B0C">
              <w:rPr>
                <w:spacing w:val="-4"/>
                <w:highlight w:val="white"/>
              </w:rPr>
              <w:t>1</w:t>
            </w:r>
          </w:p>
        </w:tc>
        <w:tc>
          <w:tcPr>
            <w:tcW w:w="3320" w:type="dxa"/>
            <w:shd w:val="clear" w:color="auto" w:fill="auto"/>
          </w:tcPr>
          <w:p w14:paraId="6114AB9F" w14:textId="355970D7" w:rsidR="00D466E5" w:rsidRPr="00F70B0C" w:rsidRDefault="00D466E5" w:rsidP="009E57DC">
            <w:pPr>
              <w:rPr>
                <w:spacing w:val="-4"/>
                <w:highlight w:val="white"/>
              </w:rPr>
            </w:pPr>
            <w:r w:rsidRPr="00F70B0C">
              <w:rPr>
                <w:spacing w:val="-4"/>
                <w:highlight w:val="white"/>
              </w:rPr>
              <w:t>Thôn</w:t>
            </w:r>
          </w:p>
        </w:tc>
        <w:tc>
          <w:tcPr>
            <w:tcW w:w="1020" w:type="dxa"/>
          </w:tcPr>
          <w:p w14:paraId="7108D4D7" w14:textId="77777777" w:rsidR="00D466E5" w:rsidRPr="00F70B0C" w:rsidRDefault="00D466E5" w:rsidP="00F87ED9">
            <w:pPr>
              <w:jc w:val="center"/>
              <w:rPr>
                <w:spacing w:val="-4"/>
                <w:highlight w:val="white"/>
              </w:rPr>
            </w:pPr>
          </w:p>
        </w:tc>
        <w:tc>
          <w:tcPr>
            <w:tcW w:w="1349" w:type="dxa"/>
            <w:shd w:val="clear" w:color="auto" w:fill="auto"/>
          </w:tcPr>
          <w:p w14:paraId="7ADA3363" w14:textId="77777777" w:rsidR="00D466E5" w:rsidRPr="00F70B0C" w:rsidRDefault="00D466E5" w:rsidP="00F87ED9">
            <w:pPr>
              <w:jc w:val="center"/>
              <w:rPr>
                <w:spacing w:val="-4"/>
                <w:highlight w:val="white"/>
              </w:rPr>
            </w:pPr>
          </w:p>
        </w:tc>
        <w:tc>
          <w:tcPr>
            <w:tcW w:w="1535" w:type="dxa"/>
            <w:shd w:val="clear" w:color="auto" w:fill="auto"/>
          </w:tcPr>
          <w:p w14:paraId="1FF263C3" w14:textId="77777777" w:rsidR="00D466E5" w:rsidRPr="00F70B0C" w:rsidRDefault="00D466E5" w:rsidP="00F87ED9">
            <w:pPr>
              <w:jc w:val="center"/>
              <w:rPr>
                <w:spacing w:val="-4"/>
                <w:highlight w:val="white"/>
              </w:rPr>
            </w:pPr>
          </w:p>
        </w:tc>
        <w:tc>
          <w:tcPr>
            <w:tcW w:w="1191" w:type="dxa"/>
            <w:shd w:val="clear" w:color="auto" w:fill="auto"/>
          </w:tcPr>
          <w:p w14:paraId="30EA00FD" w14:textId="77777777" w:rsidR="00D466E5" w:rsidRPr="00F70B0C" w:rsidRDefault="00D466E5" w:rsidP="00F87ED9">
            <w:pPr>
              <w:jc w:val="center"/>
              <w:rPr>
                <w:spacing w:val="-4"/>
                <w:highlight w:val="white"/>
              </w:rPr>
            </w:pPr>
          </w:p>
        </w:tc>
      </w:tr>
      <w:tr w:rsidR="00D466E5" w:rsidRPr="00F70B0C" w14:paraId="0ECE6A2E" w14:textId="77777777" w:rsidTr="00D301D0">
        <w:trPr>
          <w:jc w:val="center"/>
        </w:trPr>
        <w:tc>
          <w:tcPr>
            <w:tcW w:w="658" w:type="dxa"/>
            <w:shd w:val="clear" w:color="auto" w:fill="auto"/>
          </w:tcPr>
          <w:p w14:paraId="2DA5A12D" w14:textId="77777777" w:rsidR="00D466E5" w:rsidRPr="00F70B0C" w:rsidRDefault="00D466E5" w:rsidP="00F87ED9">
            <w:pPr>
              <w:jc w:val="center"/>
              <w:rPr>
                <w:spacing w:val="-4"/>
                <w:highlight w:val="white"/>
              </w:rPr>
            </w:pPr>
            <w:r w:rsidRPr="00F70B0C">
              <w:rPr>
                <w:spacing w:val="-4"/>
                <w:highlight w:val="white"/>
              </w:rPr>
              <w:t>2</w:t>
            </w:r>
          </w:p>
        </w:tc>
        <w:tc>
          <w:tcPr>
            <w:tcW w:w="3320" w:type="dxa"/>
            <w:shd w:val="clear" w:color="auto" w:fill="auto"/>
          </w:tcPr>
          <w:p w14:paraId="4625047A" w14:textId="746016F7" w:rsidR="00D466E5" w:rsidRPr="00F70B0C" w:rsidRDefault="00D466E5" w:rsidP="009E57DC">
            <w:pPr>
              <w:rPr>
                <w:spacing w:val="-4"/>
                <w:highlight w:val="white"/>
              </w:rPr>
            </w:pPr>
            <w:r w:rsidRPr="00F70B0C">
              <w:rPr>
                <w:spacing w:val="-4"/>
                <w:highlight w:val="white"/>
              </w:rPr>
              <w:t>Thôn</w:t>
            </w:r>
          </w:p>
        </w:tc>
        <w:tc>
          <w:tcPr>
            <w:tcW w:w="1020" w:type="dxa"/>
          </w:tcPr>
          <w:p w14:paraId="1529A0F4" w14:textId="77777777" w:rsidR="00D466E5" w:rsidRPr="00F70B0C" w:rsidRDefault="00D466E5" w:rsidP="00F87ED9">
            <w:pPr>
              <w:jc w:val="center"/>
              <w:rPr>
                <w:spacing w:val="-4"/>
                <w:highlight w:val="white"/>
              </w:rPr>
            </w:pPr>
          </w:p>
        </w:tc>
        <w:tc>
          <w:tcPr>
            <w:tcW w:w="1349" w:type="dxa"/>
            <w:shd w:val="clear" w:color="auto" w:fill="auto"/>
          </w:tcPr>
          <w:p w14:paraId="791061F1" w14:textId="77777777" w:rsidR="00D466E5" w:rsidRPr="00F70B0C" w:rsidRDefault="00D466E5" w:rsidP="00F87ED9">
            <w:pPr>
              <w:jc w:val="center"/>
              <w:rPr>
                <w:spacing w:val="-4"/>
                <w:highlight w:val="white"/>
              </w:rPr>
            </w:pPr>
          </w:p>
        </w:tc>
        <w:tc>
          <w:tcPr>
            <w:tcW w:w="1535" w:type="dxa"/>
            <w:shd w:val="clear" w:color="auto" w:fill="auto"/>
          </w:tcPr>
          <w:p w14:paraId="048A4853" w14:textId="77777777" w:rsidR="00D466E5" w:rsidRPr="00F70B0C" w:rsidRDefault="00D466E5" w:rsidP="00F87ED9">
            <w:pPr>
              <w:jc w:val="center"/>
              <w:rPr>
                <w:spacing w:val="-4"/>
                <w:highlight w:val="white"/>
              </w:rPr>
            </w:pPr>
          </w:p>
        </w:tc>
        <w:tc>
          <w:tcPr>
            <w:tcW w:w="1191" w:type="dxa"/>
            <w:shd w:val="clear" w:color="auto" w:fill="auto"/>
          </w:tcPr>
          <w:p w14:paraId="48054FAD" w14:textId="77777777" w:rsidR="00D466E5" w:rsidRPr="00F70B0C" w:rsidRDefault="00D466E5" w:rsidP="00F87ED9">
            <w:pPr>
              <w:jc w:val="center"/>
              <w:rPr>
                <w:spacing w:val="-4"/>
                <w:highlight w:val="white"/>
              </w:rPr>
            </w:pPr>
          </w:p>
        </w:tc>
      </w:tr>
      <w:tr w:rsidR="00D466E5" w:rsidRPr="00F70B0C" w14:paraId="220CF5F7" w14:textId="77777777" w:rsidTr="00D301D0">
        <w:trPr>
          <w:jc w:val="center"/>
        </w:trPr>
        <w:tc>
          <w:tcPr>
            <w:tcW w:w="658" w:type="dxa"/>
            <w:shd w:val="clear" w:color="auto" w:fill="auto"/>
          </w:tcPr>
          <w:p w14:paraId="1FCC2162" w14:textId="77777777" w:rsidR="00D466E5" w:rsidRPr="00F70B0C" w:rsidRDefault="00D466E5" w:rsidP="00F87ED9">
            <w:pPr>
              <w:jc w:val="center"/>
              <w:rPr>
                <w:spacing w:val="-4"/>
                <w:highlight w:val="white"/>
              </w:rPr>
            </w:pPr>
            <w:r w:rsidRPr="00F70B0C">
              <w:rPr>
                <w:spacing w:val="-4"/>
                <w:highlight w:val="white"/>
              </w:rPr>
              <w:t>...</w:t>
            </w:r>
          </w:p>
        </w:tc>
        <w:tc>
          <w:tcPr>
            <w:tcW w:w="3320" w:type="dxa"/>
            <w:shd w:val="clear" w:color="auto" w:fill="auto"/>
          </w:tcPr>
          <w:p w14:paraId="752968B1" w14:textId="77777777" w:rsidR="00D466E5" w:rsidRPr="00F70B0C" w:rsidRDefault="00D466E5" w:rsidP="00F87ED9">
            <w:pPr>
              <w:rPr>
                <w:spacing w:val="-4"/>
                <w:highlight w:val="white"/>
              </w:rPr>
            </w:pPr>
            <w:r w:rsidRPr="00F70B0C">
              <w:rPr>
                <w:spacing w:val="-4"/>
                <w:highlight w:val="white"/>
              </w:rPr>
              <w:t>............</w:t>
            </w:r>
          </w:p>
        </w:tc>
        <w:tc>
          <w:tcPr>
            <w:tcW w:w="1020" w:type="dxa"/>
          </w:tcPr>
          <w:p w14:paraId="50A24210" w14:textId="77777777" w:rsidR="00D466E5" w:rsidRPr="00F70B0C" w:rsidRDefault="00D466E5" w:rsidP="00F87ED9">
            <w:pPr>
              <w:jc w:val="center"/>
              <w:rPr>
                <w:spacing w:val="-4"/>
                <w:highlight w:val="white"/>
              </w:rPr>
            </w:pPr>
          </w:p>
        </w:tc>
        <w:tc>
          <w:tcPr>
            <w:tcW w:w="1349" w:type="dxa"/>
            <w:shd w:val="clear" w:color="auto" w:fill="auto"/>
          </w:tcPr>
          <w:p w14:paraId="7BCD5213" w14:textId="77777777" w:rsidR="00D466E5" w:rsidRPr="00F70B0C" w:rsidRDefault="00D466E5" w:rsidP="00F87ED9">
            <w:pPr>
              <w:jc w:val="center"/>
              <w:rPr>
                <w:spacing w:val="-4"/>
                <w:highlight w:val="white"/>
              </w:rPr>
            </w:pPr>
          </w:p>
        </w:tc>
        <w:tc>
          <w:tcPr>
            <w:tcW w:w="1535" w:type="dxa"/>
            <w:shd w:val="clear" w:color="auto" w:fill="auto"/>
          </w:tcPr>
          <w:p w14:paraId="0ED2A32F" w14:textId="77777777" w:rsidR="00D466E5" w:rsidRPr="00F70B0C" w:rsidRDefault="00D466E5" w:rsidP="00F87ED9">
            <w:pPr>
              <w:jc w:val="center"/>
              <w:rPr>
                <w:spacing w:val="-4"/>
                <w:highlight w:val="white"/>
              </w:rPr>
            </w:pPr>
          </w:p>
        </w:tc>
        <w:tc>
          <w:tcPr>
            <w:tcW w:w="1191" w:type="dxa"/>
            <w:shd w:val="clear" w:color="auto" w:fill="auto"/>
          </w:tcPr>
          <w:p w14:paraId="41CAF45A" w14:textId="77777777" w:rsidR="00D466E5" w:rsidRPr="00F70B0C" w:rsidRDefault="00D466E5" w:rsidP="00F87ED9">
            <w:pPr>
              <w:jc w:val="center"/>
              <w:rPr>
                <w:spacing w:val="-4"/>
                <w:highlight w:val="white"/>
              </w:rPr>
            </w:pPr>
          </w:p>
        </w:tc>
      </w:tr>
      <w:tr w:rsidR="00D466E5" w:rsidRPr="00F70B0C" w14:paraId="7C66DD47" w14:textId="77777777" w:rsidTr="00D301D0">
        <w:trPr>
          <w:jc w:val="center"/>
        </w:trPr>
        <w:tc>
          <w:tcPr>
            <w:tcW w:w="658" w:type="dxa"/>
            <w:shd w:val="clear" w:color="auto" w:fill="auto"/>
          </w:tcPr>
          <w:p w14:paraId="6644D354" w14:textId="77777777" w:rsidR="00D466E5" w:rsidRPr="00F70B0C" w:rsidRDefault="00D466E5" w:rsidP="00F87ED9">
            <w:pPr>
              <w:jc w:val="center"/>
              <w:rPr>
                <w:b/>
                <w:spacing w:val="-4"/>
                <w:highlight w:val="white"/>
              </w:rPr>
            </w:pPr>
          </w:p>
        </w:tc>
        <w:tc>
          <w:tcPr>
            <w:tcW w:w="3320" w:type="dxa"/>
            <w:shd w:val="clear" w:color="auto" w:fill="auto"/>
          </w:tcPr>
          <w:p w14:paraId="796C2C1B" w14:textId="77777777" w:rsidR="00D466E5" w:rsidRPr="00F70B0C" w:rsidRDefault="00D466E5" w:rsidP="00F87ED9">
            <w:pPr>
              <w:jc w:val="center"/>
              <w:rPr>
                <w:b/>
                <w:spacing w:val="-4"/>
                <w:highlight w:val="white"/>
              </w:rPr>
            </w:pPr>
            <w:r w:rsidRPr="00F70B0C">
              <w:rPr>
                <w:b/>
                <w:spacing w:val="-4"/>
                <w:highlight w:val="white"/>
              </w:rPr>
              <w:t>Tổng số</w:t>
            </w:r>
          </w:p>
        </w:tc>
        <w:tc>
          <w:tcPr>
            <w:tcW w:w="1020" w:type="dxa"/>
          </w:tcPr>
          <w:p w14:paraId="45E50BE8" w14:textId="77777777" w:rsidR="00D466E5" w:rsidRPr="00F70B0C" w:rsidRDefault="00D466E5" w:rsidP="00F87ED9">
            <w:pPr>
              <w:jc w:val="center"/>
              <w:rPr>
                <w:b/>
                <w:spacing w:val="-4"/>
                <w:highlight w:val="white"/>
              </w:rPr>
            </w:pPr>
          </w:p>
        </w:tc>
        <w:tc>
          <w:tcPr>
            <w:tcW w:w="1349" w:type="dxa"/>
            <w:shd w:val="clear" w:color="auto" w:fill="auto"/>
          </w:tcPr>
          <w:p w14:paraId="7F06A61C" w14:textId="77777777" w:rsidR="00D466E5" w:rsidRPr="00F70B0C" w:rsidRDefault="00D466E5" w:rsidP="00F87ED9">
            <w:pPr>
              <w:jc w:val="center"/>
              <w:rPr>
                <w:spacing w:val="-4"/>
                <w:highlight w:val="white"/>
              </w:rPr>
            </w:pPr>
          </w:p>
        </w:tc>
        <w:tc>
          <w:tcPr>
            <w:tcW w:w="1535" w:type="dxa"/>
            <w:shd w:val="clear" w:color="auto" w:fill="auto"/>
          </w:tcPr>
          <w:p w14:paraId="3D1F706A" w14:textId="77777777" w:rsidR="00D466E5" w:rsidRPr="00F70B0C" w:rsidRDefault="00D466E5" w:rsidP="00F87ED9">
            <w:pPr>
              <w:jc w:val="center"/>
              <w:rPr>
                <w:spacing w:val="-4"/>
                <w:highlight w:val="white"/>
              </w:rPr>
            </w:pPr>
          </w:p>
        </w:tc>
        <w:tc>
          <w:tcPr>
            <w:tcW w:w="1191" w:type="dxa"/>
            <w:shd w:val="clear" w:color="auto" w:fill="auto"/>
          </w:tcPr>
          <w:p w14:paraId="7A28703D" w14:textId="77777777" w:rsidR="00D466E5" w:rsidRPr="00F70B0C" w:rsidRDefault="00D466E5" w:rsidP="00F87ED9">
            <w:pPr>
              <w:jc w:val="center"/>
              <w:rPr>
                <w:b/>
                <w:spacing w:val="-4"/>
                <w:highlight w:val="white"/>
              </w:rPr>
            </w:pPr>
          </w:p>
        </w:tc>
      </w:tr>
    </w:tbl>
    <w:p w14:paraId="1143D638" w14:textId="77777777" w:rsidR="00FC0230" w:rsidRPr="00FC0230" w:rsidRDefault="00FC0230" w:rsidP="00953998">
      <w:pPr>
        <w:ind w:left="426"/>
        <w:jc w:val="both"/>
        <w:rPr>
          <w:spacing w:val="-4"/>
          <w:highlight w:val="white"/>
        </w:rPr>
      </w:pPr>
    </w:p>
    <w:p w14:paraId="727DEBB2" w14:textId="5253F447" w:rsidR="001E582E" w:rsidRDefault="00222B28" w:rsidP="00650E14">
      <w:pPr>
        <w:ind w:firstLine="720"/>
        <w:jc w:val="both"/>
        <w:rPr>
          <w:spacing w:val="-4"/>
          <w:highlight w:val="white"/>
        </w:rPr>
      </w:pPr>
      <w:r>
        <w:rPr>
          <w:spacing w:val="-4"/>
          <w:highlight w:val="white"/>
        </w:rPr>
        <w:t>X</w:t>
      </w:r>
      <w:r w:rsidR="001E582E">
        <w:rPr>
          <w:spacing w:val="-4"/>
          <w:highlight w:val="white"/>
        </w:rPr>
        <w:t xml:space="preserve">ã </w:t>
      </w:r>
      <w:r w:rsidR="001E582E" w:rsidRPr="007E2B2A">
        <w:rPr>
          <w:i/>
          <w:spacing w:val="-4"/>
          <w:highlight w:val="white"/>
        </w:rPr>
        <w:t>(phường, thị trấn)</w:t>
      </w:r>
      <w:r w:rsidR="001E582E">
        <w:rPr>
          <w:spacing w:val="-4"/>
          <w:highlight w:val="white"/>
        </w:rPr>
        <w:t xml:space="preserve"> </w:t>
      </w:r>
      <w:r w:rsidR="001E582E" w:rsidRPr="00D16825">
        <w:rPr>
          <w:spacing w:val="-4"/>
          <w:sz w:val="22"/>
          <w:highlight w:val="white"/>
        </w:rPr>
        <w:t>.............</w:t>
      </w:r>
      <w:r w:rsidR="001E582E">
        <w:rPr>
          <w:spacing w:val="-4"/>
          <w:sz w:val="22"/>
          <w:highlight w:val="white"/>
        </w:rPr>
        <w:t>................................</w:t>
      </w:r>
      <w:r w:rsidR="001E582E" w:rsidRPr="00D16825">
        <w:rPr>
          <w:spacing w:val="-4"/>
          <w:sz w:val="22"/>
          <w:highlight w:val="white"/>
        </w:rPr>
        <w:t>..</w:t>
      </w:r>
      <w:r w:rsidR="001E582E">
        <w:rPr>
          <w:spacing w:val="-4"/>
          <w:highlight w:val="white"/>
        </w:rPr>
        <w:t xml:space="preserve"> </w:t>
      </w:r>
      <w:r>
        <w:rPr>
          <w:spacing w:val="-4"/>
          <w:highlight w:val="white"/>
        </w:rPr>
        <w:t>có</w:t>
      </w:r>
      <w:r w:rsidR="001E582E">
        <w:rPr>
          <w:spacing w:val="-4"/>
          <w:highlight w:val="white"/>
        </w:rPr>
        <w:t xml:space="preserve"> </w:t>
      </w:r>
      <w:r w:rsidR="001E582E" w:rsidRPr="00D16825">
        <w:rPr>
          <w:spacing w:val="-4"/>
          <w:sz w:val="22"/>
          <w:highlight w:val="white"/>
        </w:rPr>
        <w:t>......</w:t>
      </w:r>
      <w:r w:rsidR="001E582E">
        <w:rPr>
          <w:spacing w:val="-4"/>
          <w:sz w:val="22"/>
          <w:highlight w:val="white"/>
        </w:rPr>
        <w:t xml:space="preserve">... </w:t>
      </w:r>
      <w:r w:rsidRPr="00604110">
        <w:rPr>
          <w:spacing w:val="-4"/>
          <w:highlight w:val="white"/>
        </w:rPr>
        <w:t>thôn</w:t>
      </w:r>
      <w:r>
        <w:rPr>
          <w:spacing w:val="-4"/>
          <w:highlight w:val="white"/>
        </w:rPr>
        <w:t xml:space="preserve"> </w:t>
      </w:r>
      <w:r w:rsidR="009E57DC" w:rsidRPr="009E57DC">
        <w:rPr>
          <w:spacing w:val="-4"/>
          <w:highlight w:val="white"/>
        </w:rPr>
        <w:t>(buôn, khu phố</w:t>
      </w:r>
      <w:r w:rsidRPr="009E57DC">
        <w:rPr>
          <w:spacing w:val="-4"/>
          <w:highlight w:val="white"/>
        </w:rPr>
        <w:t>).</w:t>
      </w:r>
      <w:r>
        <w:rPr>
          <w:spacing w:val="-4"/>
          <w:highlight w:val="white"/>
        </w:rPr>
        <w:t xml:space="preserve"> </w:t>
      </w:r>
    </w:p>
    <w:p w14:paraId="63C80532" w14:textId="22741572" w:rsidR="00D24F63" w:rsidRDefault="00D56305" w:rsidP="00650E14">
      <w:pPr>
        <w:ind w:firstLine="720"/>
        <w:jc w:val="both"/>
        <w:rPr>
          <w:spacing w:val="-8"/>
          <w:highlight w:val="white"/>
        </w:rPr>
      </w:pPr>
      <w:r w:rsidRPr="00650E14">
        <w:rPr>
          <w:spacing w:val="-8"/>
          <w:highlight w:val="white"/>
        </w:rPr>
        <w:t xml:space="preserve">Tổng số hộ gia đình </w:t>
      </w:r>
      <w:r w:rsidR="007E2B2A">
        <w:rPr>
          <w:spacing w:val="-4"/>
          <w:highlight w:val="white"/>
        </w:rPr>
        <w:t xml:space="preserve">trên địa bàn </w:t>
      </w:r>
      <w:r w:rsidRPr="00650E14">
        <w:rPr>
          <w:spacing w:val="-8"/>
          <w:highlight w:val="white"/>
        </w:rPr>
        <w:t xml:space="preserve">của </w:t>
      </w:r>
      <w:r w:rsidR="007E2B2A">
        <w:rPr>
          <w:spacing w:val="-8"/>
          <w:highlight w:val="white"/>
        </w:rPr>
        <w:t xml:space="preserve">xã </w:t>
      </w:r>
      <w:r w:rsidRPr="007E2B2A">
        <w:rPr>
          <w:i/>
          <w:spacing w:val="-8"/>
          <w:highlight w:val="white"/>
        </w:rPr>
        <w:t>(</w:t>
      </w:r>
      <w:r w:rsidR="007E2B2A">
        <w:rPr>
          <w:i/>
          <w:spacing w:val="-8"/>
          <w:highlight w:val="white"/>
        </w:rPr>
        <w:t>phường, thị trấn</w:t>
      </w:r>
      <w:r w:rsidRPr="007E2B2A">
        <w:rPr>
          <w:i/>
          <w:spacing w:val="-8"/>
          <w:highlight w:val="white"/>
        </w:rPr>
        <w:t>)</w:t>
      </w:r>
      <w:r w:rsidRPr="00650E14">
        <w:rPr>
          <w:spacing w:val="-8"/>
          <w:highlight w:val="white"/>
        </w:rPr>
        <w:t xml:space="preserve">: </w:t>
      </w:r>
      <w:r w:rsidRPr="00650E14">
        <w:rPr>
          <w:spacing w:val="-8"/>
          <w:sz w:val="22"/>
          <w:highlight w:val="white"/>
        </w:rPr>
        <w:t>............</w:t>
      </w:r>
      <w:r w:rsidR="007E2B2A">
        <w:rPr>
          <w:spacing w:val="-8"/>
          <w:sz w:val="22"/>
          <w:highlight w:val="white"/>
        </w:rPr>
        <w:t>...</w:t>
      </w:r>
      <w:r w:rsidRPr="00650E14">
        <w:rPr>
          <w:spacing w:val="-8"/>
          <w:sz w:val="22"/>
          <w:highlight w:val="white"/>
        </w:rPr>
        <w:t xml:space="preserve">....... </w:t>
      </w:r>
      <w:r w:rsidRPr="00650E14">
        <w:rPr>
          <w:spacing w:val="-8"/>
          <w:highlight w:val="white"/>
        </w:rPr>
        <w:t>hộ</w:t>
      </w:r>
      <w:r w:rsidR="00D24F63">
        <w:rPr>
          <w:spacing w:val="-8"/>
          <w:highlight w:val="white"/>
        </w:rPr>
        <w:t>.</w:t>
      </w:r>
    </w:p>
    <w:p w14:paraId="0B7C40FC" w14:textId="26BCF87C" w:rsidR="00D24F63" w:rsidRDefault="00D24F63" w:rsidP="00D24F63">
      <w:pPr>
        <w:ind w:firstLine="720"/>
        <w:jc w:val="both"/>
        <w:rPr>
          <w:spacing w:val="-4"/>
          <w:highlight w:val="white"/>
        </w:rPr>
      </w:pPr>
      <w:r w:rsidRPr="00604110">
        <w:rPr>
          <w:spacing w:val="-4"/>
          <w:highlight w:val="white"/>
        </w:rPr>
        <w:t xml:space="preserve">Tổng số </w:t>
      </w:r>
      <w:r w:rsidR="008F54D1">
        <w:rPr>
          <w:spacing w:val="-4"/>
          <w:highlight w:val="white"/>
        </w:rPr>
        <w:t xml:space="preserve">cử tri đại diện hộ gia đình </w:t>
      </w:r>
      <w:r>
        <w:rPr>
          <w:spacing w:val="-4"/>
          <w:highlight w:val="white"/>
        </w:rPr>
        <w:t xml:space="preserve">trên địa bàn </w:t>
      </w:r>
      <w:r w:rsidR="007E2B2A">
        <w:rPr>
          <w:spacing w:val="-4"/>
          <w:highlight w:val="white"/>
        </w:rPr>
        <w:t xml:space="preserve">của </w:t>
      </w:r>
      <w:r>
        <w:rPr>
          <w:spacing w:val="-4"/>
          <w:highlight w:val="white"/>
        </w:rPr>
        <w:t xml:space="preserve">xã </w:t>
      </w:r>
      <w:r w:rsidRPr="007E2B2A">
        <w:rPr>
          <w:i/>
          <w:spacing w:val="-4"/>
          <w:highlight w:val="white"/>
        </w:rPr>
        <w:t>(phường, thị trấn)</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w:t>
      </w:r>
      <w:r w:rsidR="009E57DC">
        <w:rPr>
          <w:spacing w:val="-4"/>
          <w:highlight w:val="white"/>
        </w:rPr>
        <w:t xml:space="preserve"> </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sidRPr="00604110">
        <w:rPr>
          <w:spacing w:val="-4"/>
          <w:highlight w:val="white"/>
        </w:rPr>
        <w:t>người;</w:t>
      </w:r>
      <w:r>
        <w:rPr>
          <w:spacing w:val="-4"/>
          <w:highlight w:val="white"/>
        </w:rPr>
        <w:t xml:space="preserve"> </w:t>
      </w:r>
      <w:r w:rsidRPr="00604110">
        <w:rPr>
          <w:spacing w:val="-4"/>
          <w:highlight w:val="white"/>
        </w:rPr>
        <w:t>trong đó có:</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Pr>
          <w:spacing w:val="-4"/>
          <w:highlight w:val="white"/>
        </w:rPr>
        <w:t>n</w:t>
      </w:r>
      <w:r w:rsidRPr="00604110">
        <w:rPr>
          <w:spacing w:val="-4"/>
          <w:highlight w:val="white"/>
        </w:rPr>
        <w:t>am</w:t>
      </w:r>
      <w:r>
        <w:rPr>
          <w:spacing w:val="-4"/>
          <w:highlight w:val="white"/>
        </w:rPr>
        <w:t>,</w:t>
      </w:r>
      <w:r w:rsidRPr="00604110">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Pr>
          <w:spacing w:val="-4"/>
          <w:highlight w:val="white"/>
        </w:rPr>
        <w:t>n</w:t>
      </w:r>
      <w:r w:rsidRPr="00604110">
        <w:rPr>
          <w:spacing w:val="-4"/>
          <w:highlight w:val="white"/>
        </w:rPr>
        <w:t>ữ.</w:t>
      </w:r>
    </w:p>
    <w:p w14:paraId="38D5B3A7" w14:textId="77777777" w:rsidR="00D24F63" w:rsidRPr="008946E0" w:rsidRDefault="00D24F63" w:rsidP="00650E14">
      <w:pPr>
        <w:ind w:firstLine="720"/>
        <w:jc w:val="both"/>
        <w:rPr>
          <w:spacing w:val="-8"/>
          <w:sz w:val="20"/>
          <w:szCs w:val="20"/>
          <w:highlight w:val="white"/>
        </w:rPr>
      </w:pPr>
    </w:p>
    <w:p w14:paraId="7959D8AB" w14:textId="77777777" w:rsidR="00D24F63" w:rsidRDefault="00D24F63" w:rsidP="00650E14">
      <w:pPr>
        <w:ind w:firstLine="720"/>
        <w:jc w:val="both"/>
        <w:rPr>
          <w:spacing w:val="-8"/>
          <w:highlight w:val="white"/>
        </w:rPr>
      </w:pPr>
    </w:p>
    <w:tbl>
      <w:tblPr>
        <w:tblW w:w="9808" w:type="dxa"/>
        <w:jc w:val="center"/>
        <w:tblLook w:val="01E0" w:firstRow="1" w:lastRow="1" w:firstColumn="1" w:lastColumn="1" w:noHBand="0" w:noVBand="0"/>
      </w:tblPr>
      <w:tblGrid>
        <w:gridCol w:w="4901"/>
        <w:gridCol w:w="4907"/>
      </w:tblGrid>
      <w:tr w:rsidR="00B80BBA" w:rsidRPr="00246AD2" w14:paraId="00E64E41" w14:textId="77777777">
        <w:trPr>
          <w:jc w:val="center"/>
        </w:trPr>
        <w:tc>
          <w:tcPr>
            <w:tcW w:w="4901" w:type="dxa"/>
          </w:tcPr>
          <w:p w14:paraId="06DA1182" w14:textId="77777777" w:rsidR="00B80BBA" w:rsidRDefault="00B80BBA" w:rsidP="008B386B">
            <w:pPr>
              <w:ind w:right="-57"/>
              <w:jc w:val="both"/>
              <w:rPr>
                <w:highlight w:val="white"/>
              </w:rPr>
            </w:pPr>
          </w:p>
          <w:p w14:paraId="76DE6597" w14:textId="77777777" w:rsidR="00B80BBA" w:rsidRPr="00624520" w:rsidRDefault="004B52B5" w:rsidP="008B386B">
            <w:pPr>
              <w:ind w:right="-57"/>
              <w:jc w:val="both"/>
              <w:rPr>
                <w:sz w:val="24"/>
                <w:highlight w:val="white"/>
              </w:rPr>
            </w:pPr>
            <w:r>
              <w:rPr>
                <w:b/>
                <w:sz w:val="24"/>
                <w:highlight w:val="white"/>
              </w:rPr>
              <w:t>Lưu ý</w:t>
            </w:r>
            <w:r w:rsidR="00B80BBA" w:rsidRPr="00624520">
              <w:rPr>
                <w:b/>
                <w:sz w:val="24"/>
                <w:highlight w:val="white"/>
              </w:rPr>
              <w:t>:</w:t>
            </w:r>
            <w:r w:rsidR="00B80BBA" w:rsidRPr="00624520">
              <w:rPr>
                <w:sz w:val="24"/>
                <w:highlight w:val="white"/>
              </w:rPr>
              <w:t xml:space="preserve"> </w:t>
            </w:r>
          </w:p>
          <w:p w14:paraId="4CEC48FE" w14:textId="58F13BD2" w:rsidR="00B80BBA" w:rsidRDefault="00AA3D26" w:rsidP="008B386B">
            <w:pPr>
              <w:ind w:right="-57"/>
              <w:jc w:val="both"/>
              <w:rPr>
                <w:sz w:val="24"/>
                <w:highlight w:val="white"/>
              </w:rPr>
            </w:pPr>
            <w:r>
              <w:rPr>
                <w:sz w:val="24"/>
                <w:highlight w:val="white"/>
              </w:rPr>
              <w:t>- Tên thôn</w:t>
            </w:r>
            <w:r w:rsidR="009E57DC">
              <w:rPr>
                <w:sz w:val="24"/>
                <w:highlight w:val="white"/>
              </w:rPr>
              <w:t xml:space="preserve">, buôn, khu phố </w:t>
            </w:r>
            <w:r w:rsidR="00B80BBA" w:rsidRPr="00624520">
              <w:rPr>
                <w:sz w:val="24"/>
                <w:highlight w:val="white"/>
              </w:rPr>
              <w:t>sắp xếp theo ABC từ đầu đến hết.</w:t>
            </w:r>
          </w:p>
          <w:p w14:paraId="1FB90AEC" w14:textId="11C7505F" w:rsidR="00801B3B" w:rsidRPr="00624520" w:rsidRDefault="00801B3B" w:rsidP="008B386B">
            <w:pPr>
              <w:ind w:right="-57"/>
              <w:jc w:val="both"/>
              <w:rPr>
                <w:sz w:val="24"/>
                <w:highlight w:val="white"/>
              </w:rPr>
            </w:pPr>
            <w:r w:rsidRPr="00624520">
              <w:rPr>
                <w:sz w:val="24"/>
                <w:highlight w:val="white"/>
              </w:rPr>
              <w:t xml:space="preserve">- </w:t>
            </w:r>
            <w:r w:rsidR="00E3455A">
              <w:rPr>
                <w:sz w:val="24"/>
                <w:highlight w:val="white"/>
              </w:rPr>
              <w:t>Đề nghị UBND cấp huyện tổng hợp</w:t>
            </w:r>
            <w:r>
              <w:rPr>
                <w:sz w:val="24"/>
                <w:highlight w:val="white"/>
              </w:rPr>
              <w:t xml:space="preserve"> </w:t>
            </w:r>
            <w:r w:rsidR="00E3455A">
              <w:rPr>
                <w:sz w:val="24"/>
                <w:highlight w:val="white"/>
              </w:rPr>
              <w:t xml:space="preserve">số </w:t>
            </w:r>
            <w:r>
              <w:rPr>
                <w:sz w:val="24"/>
                <w:highlight w:val="white"/>
              </w:rPr>
              <w:t xml:space="preserve">lượng </w:t>
            </w:r>
            <w:r w:rsidRPr="00624520">
              <w:rPr>
                <w:sz w:val="24"/>
                <w:highlight w:val="white"/>
              </w:rPr>
              <w:t xml:space="preserve">cử tri của </w:t>
            </w:r>
            <w:r w:rsidR="00E3455A">
              <w:rPr>
                <w:sz w:val="24"/>
                <w:highlight w:val="white"/>
              </w:rPr>
              <w:t>UBND</w:t>
            </w:r>
            <w:r>
              <w:rPr>
                <w:sz w:val="24"/>
                <w:highlight w:val="white"/>
              </w:rPr>
              <w:t xml:space="preserve"> các </w:t>
            </w:r>
            <w:r w:rsidRPr="00624520">
              <w:rPr>
                <w:sz w:val="24"/>
                <w:highlight w:val="white"/>
              </w:rPr>
              <w:t>huyện</w:t>
            </w:r>
            <w:r>
              <w:rPr>
                <w:sz w:val="24"/>
                <w:highlight w:val="white"/>
              </w:rPr>
              <w:t>,</w:t>
            </w:r>
            <w:r w:rsidR="00E3455A">
              <w:rPr>
                <w:sz w:val="24"/>
                <w:highlight w:val="white"/>
              </w:rPr>
              <w:t xml:space="preserve"> thị xã,</w:t>
            </w:r>
            <w:r>
              <w:rPr>
                <w:sz w:val="24"/>
                <w:highlight w:val="white"/>
              </w:rPr>
              <w:t xml:space="preserve"> thành phố</w:t>
            </w:r>
            <w:r w:rsidR="00E3455A">
              <w:rPr>
                <w:sz w:val="24"/>
                <w:highlight w:val="white"/>
              </w:rPr>
              <w:t xml:space="preserve"> theo mẫu tương tự như mẫu này của cấp xã</w:t>
            </w:r>
            <w:r w:rsidRPr="00624520">
              <w:rPr>
                <w:sz w:val="24"/>
                <w:highlight w:val="white"/>
              </w:rPr>
              <w:t xml:space="preserve">; trong đó thống kê tất cả các đơn vị cấp xã liên quan theo thứ tự </w:t>
            </w:r>
            <w:r>
              <w:rPr>
                <w:sz w:val="24"/>
                <w:highlight w:val="white"/>
              </w:rPr>
              <w:t xml:space="preserve">ĐVHC đô thị trước, </w:t>
            </w:r>
            <w:r w:rsidRPr="00624520">
              <w:rPr>
                <w:sz w:val="24"/>
                <w:highlight w:val="white"/>
              </w:rPr>
              <w:t xml:space="preserve">xếp tên theo ABC tiếng </w:t>
            </w:r>
            <w:r>
              <w:rPr>
                <w:sz w:val="24"/>
                <w:highlight w:val="white"/>
              </w:rPr>
              <w:t>V</w:t>
            </w:r>
            <w:r w:rsidRPr="00624520">
              <w:rPr>
                <w:sz w:val="24"/>
                <w:highlight w:val="white"/>
              </w:rPr>
              <w:t xml:space="preserve">iệt </w:t>
            </w:r>
            <w:r>
              <w:rPr>
                <w:sz w:val="24"/>
                <w:highlight w:val="white"/>
              </w:rPr>
              <w:t xml:space="preserve">từ đầu </w:t>
            </w:r>
            <w:r w:rsidRPr="00624520">
              <w:rPr>
                <w:sz w:val="24"/>
                <w:highlight w:val="white"/>
              </w:rPr>
              <w:t>đến hết danh sách</w:t>
            </w:r>
            <w:r w:rsidR="009E57DC">
              <w:rPr>
                <w:sz w:val="24"/>
                <w:highlight w:val="white"/>
              </w:rPr>
              <w:t xml:space="preserve"> (bao gồm cả thôn, buôn, khu phố</w:t>
            </w:r>
            <w:r>
              <w:rPr>
                <w:sz w:val="24"/>
                <w:highlight w:val="white"/>
              </w:rPr>
              <w:t>)</w:t>
            </w:r>
            <w:r w:rsidRPr="00624520">
              <w:rPr>
                <w:sz w:val="24"/>
                <w:highlight w:val="white"/>
              </w:rPr>
              <w:t>.</w:t>
            </w:r>
          </w:p>
          <w:p w14:paraId="18E4C0A0" w14:textId="77777777" w:rsidR="00B80BBA" w:rsidRPr="00E854E6" w:rsidRDefault="00B80BBA" w:rsidP="002155F6">
            <w:pPr>
              <w:ind w:right="-57"/>
              <w:jc w:val="both"/>
              <w:rPr>
                <w:highlight w:val="white"/>
              </w:rPr>
            </w:pPr>
          </w:p>
        </w:tc>
        <w:tc>
          <w:tcPr>
            <w:tcW w:w="4907" w:type="dxa"/>
          </w:tcPr>
          <w:p w14:paraId="1ABE7924" w14:textId="77777777" w:rsidR="00B80BBA" w:rsidRDefault="00B80BBA" w:rsidP="00B80BBA">
            <w:pPr>
              <w:ind w:left="-4" w:firstLine="4"/>
              <w:jc w:val="center"/>
              <w:rPr>
                <w:b/>
                <w:bCs/>
                <w:spacing w:val="-6"/>
                <w:sz w:val="26"/>
                <w:highlight w:val="white"/>
              </w:rPr>
            </w:pPr>
            <w:r w:rsidRPr="00D16825">
              <w:rPr>
                <w:spacing w:val="-4"/>
                <w:sz w:val="22"/>
                <w:highlight w:val="white"/>
              </w:rPr>
              <w:t>...........</w:t>
            </w:r>
            <w:r>
              <w:rPr>
                <w:spacing w:val="-4"/>
                <w:sz w:val="22"/>
                <w:highlight w:val="white"/>
              </w:rPr>
              <w:t>..............</w:t>
            </w:r>
            <w:r w:rsidRPr="00D16825">
              <w:rPr>
                <w:spacing w:val="-4"/>
                <w:sz w:val="22"/>
                <w:highlight w:val="white"/>
              </w:rPr>
              <w:t>..</w:t>
            </w:r>
            <w:r w:rsidRPr="000E01B6">
              <w:rPr>
                <w:spacing w:val="-4"/>
                <w:highlight w:val="white"/>
              </w:rPr>
              <w:t>,</w:t>
            </w:r>
            <w:r w:rsidRPr="00D16825">
              <w:rPr>
                <w:spacing w:val="-4"/>
                <w:sz w:val="22"/>
                <w:highlight w:val="white"/>
              </w:rPr>
              <w:t xml:space="preserve"> </w:t>
            </w:r>
            <w:r w:rsidRPr="00604110">
              <w:rPr>
                <w:highlight w:val="white"/>
              </w:rPr>
              <w:t>ngày</w:t>
            </w:r>
            <w:r>
              <w:rPr>
                <w:highlight w:val="white"/>
              </w:rPr>
              <w:t xml:space="preserve"> </w:t>
            </w:r>
            <w:r w:rsidRPr="00D16825">
              <w:rPr>
                <w:spacing w:val="-4"/>
                <w:sz w:val="22"/>
                <w:highlight w:val="white"/>
              </w:rPr>
              <w:t>.....</w:t>
            </w:r>
            <w:r>
              <w:rPr>
                <w:spacing w:val="-4"/>
                <w:sz w:val="22"/>
                <w:highlight w:val="white"/>
              </w:rPr>
              <w:t xml:space="preserve"> </w:t>
            </w:r>
            <w:r w:rsidRPr="00604110">
              <w:rPr>
                <w:highlight w:val="white"/>
              </w:rPr>
              <w:t>tháng</w:t>
            </w:r>
            <w:r>
              <w:rPr>
                <w:highlight w:val="white"/>
              </w:rPr>
              <w:t xml:space="preserve"> </w:t>
            </w:r>
            <w:r w:rsidRPr="00D16825">
              <w:rPr>
                <w:spacing w:val="-4"/>
                <w:sz w:val="22"/>
                <w:highlight w:val="white"/>
              </w:rPr>
              <w:t>...</w:t>
            </w:r>
            <w:r>
              <w:rPr>
                <w:spacing w:val="-4"/>
                <w:sz w:val="22"/>
                <w:highlight w:val="white"/>
              </w:rPr>
              <w:t xml:space="preserve">.. </w:t>
            </w:r>
            <w:r w:rsidR="009120F3">
              <w:rPr>
                <w:highlight w:val="white"/>
              </w:rPr>
              <w:t xml:space="preserve">năm </w:t>
            </w:r>
            <w:r w:rsidR="005521C7">
              <w:rPr>
                <w:highlight w:val="white"/>
              </w:rPr>
              <w:t>2025</w:t>
            </w:r>
            <w:r>
              <w:rPr>
                <w:highlight w:val="white"/>
              </w:rPr>
              <w:t>.</w:t>
            </w:r>
          </w:p>
          <w:p w14:paraId="183A2AB4" w14:textId="77777777" w:rsidR="00B80BBA" w:rsidRPr="00D11D9D" w:rsidRDefault="00B80BBA" w:rsidP="00B80BBA">
            <w:pPr>
              <w:jc w:val="center"/>
              <w:rPr>
                <w:b/>
                <w:spacing w:val="-4"/>
                <w:highlight w:val="white"/>
              </w:rPr>
            </w:pPr>
            <w:r w:rsidRPr="003D141E">
              <w:rPr>
                <w:b/>
                <w:spacing w:val="-4"/>
                <w:sz w:val="26"/>
                <w:highlight w:val="white"/>
              </w:rPr>
              <w:t>CHỦ TỊCH</w:t>
            </w:r>
          </w:p>
          <w:p w14:paraId="0A84FFF4" w14:textId="77777777" w:rsidR="00B80BBA" w:rsidRPr="00D11D9D" w:rsidRDefault="00B80BBA" w:rsidP="00B80BBA">
            <w:pPr>
              <w:jc w:val="center"/>
              <w:rPr>
                <w:i/>
                <w:spacing w:val="-4"/>
                <w:highlight w:val="white"/>
              </w:rPr>
            </w:pPr>
            <w:r w:rsidRPr="003D141E">
              <w:rPr>
                <w:i/>
                <w:spacing w:val="-4"/>
                <w:sz w:val="20"/>
                <w:highlight w:val="white"/>
              </w:rPr>
              <w:t>(Ký tên, đóng dấu, ghi rõ họ và tên)</w:t>
            </w:r>
          </w:p>
          <w:p w14:paraId="2B5BEED6" w14:textId="77777777" w:rsidR="00B80BBA" w:rsidRPr="00246AD2" w:rsidRDefault="00B80BBA" w:rsidP="00B80BBA">
            <w:pPr>
              <w:jc w:val="center"/>
              <w:rPr>
                <w:highlight w:val="white"/>
              </w:rPr>
            </w:pPr>
          </w:p>
        </w:tc>
      </w:tr>
    </w:tbl>
    <w:p w14:paraId="1E54C42B" w14:textId="77777777" w:rsidR="001E582E" w:rsidRPr="00D16825" w:rsidRDefault="001E582E" w:rsidP="001E582E">
      <w:pPr>
        <w:ind w:left="720" w:firstLine="720"/>
        <w:jc w:val="both"/>
        <w:rPr>
          <w:sz w:val="16"/>
          <w:szCs w:val="16"/>
          <w:highlight w:val="white"/>
        </w:rPr>
      </w:pPr>
    </w:p>
    <w:p w14:paraId="34F67413" w14:textId="77777777" w:rsidR="00B80BBA" w:rsidRDefault="00B80BBA" w:rsidP="00953998">
      <w:pPr>
        <w:ind w:left="426"/>
        <w:jc w:val="both"/>
        <w:rPr>
          <w:spacing w:val="-4"/>
          <w:highlight w:val="white"/>
        </w:rPr>
      </w:pPr>
    </w:p>
    <w:p w14:paraId="516B74F4" w14:textId="27D1B7F8" w:rsidR="000B5AD2" w:rsidRPr="000B5AD2" w:rsidRDefault="00AE04D2" w:rsidP="009E57DC">
      <w:pPr>
        <w:rPr>
          <w:sz w:val="20"/>
        </w:rPr>
        <w:sectPr w:rsidR="000B5AD2" w:rsidRPr="000B5AD2" w:rsidSect="00955B66">
          <w:headerReference w:type="default" r:id="rId7"/>
          <w:footerReference w:type="even" r:id="rId8"/>
          <w:footerReference w:type="default" r:id="rId9"/>
          <w:pgSz w:w="11907" w:h="16840" w:code="9"/>
          <w:pgMar w:top="567" w:right="1134" w:bottom="426" w:left="1134" w:header="720" w:footer="720" w:gutter="0"/>
          <w:cols w:space="720"/>
          <w:titlePg/>
          <w:docGrid w:linePitch="381"/>
        </w:sectPr>
      </w:pPr>
      <w:r>
        <w:rPr>
          <w:spacing w:val="-4"/>
          <w:highlight w:val="white"/>
        </w:rPr>
        <w:br w:type="page"/>
      </w:r>
      <w:r w:rsidR="009E57DC" w:rsidRPr="000B5AD2">
        <w:rPr>
          <w:sz w:val="20"/>
        </w:rPr>
        <w:lastRenderedPageBreak/>
        <w:t xml:space="preserve"> </w:t>
      </w:r>
    </w:p>
    <w:p w14:paraId="2272A509" w14:textId="77777777" w:rsidR="003B1B6E" w:rsidRPr="00A0575F" w:rsidRDefault="003B1B6E" w:rsidP="00EB1525"/>
    <w:sectPr w:rsidR="003B1B6E" w:rsidRPr="00A0575F" w:rsidSect="00501D64">
      <w:pgSz w:w="11907" w:h="16840" w:code="9"/>
      <w:pgMar w:top="1134" w:right="1134" w:bottom="1134" w:left="1134"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D6508" w14:textId="77777777" w:rsidR="00E825D7" w:rsidRDefault="00E825D7">
      <w:r>
        <w:separator/>
      </w:r>
    </w:p>
  </w:endnote>
  <w:endnote w:type="continuationSeparator" w:id="0">
    <w:p w14:paraId="64A15A5F" w14:textId="77777777" w:rsidR="00E825D7" w:rsidRDefault="00E825D7">
      <w:r>
        <w:continuationSeparator/>
      </w:r>
    </w:p>
  </w:endnote>
  <w:endnote w:type="continuationNotice" w:id="1">
    <w:p w14:paraId="4530EA02" w14:textId="77777777" w:rsidR="00E825D7" w:rsidRDefault="00E82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C9DD" w14:textId="77777777" w:rsidR="001D46EF" w:rsidRDefault="001D46EF" w:rsidP="00BB6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A0D3B" w14:textId="77777777" w:rsidR="001D46EF" w:rsidRDefault="001D46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D991" w14:textId="6C92C9A2" w:rsidR="001D46EF" w:rsidRPr="009F7DCB" w:rsidRDefault="001D46EF" w:rsidP="009F7DCB">
    <w:pPr>
      <w:pStyle w:val="Footer"/>
      <w:jc w:val="right"/>
    </w:pPr>
    <w:r>
      <w:fldChar w:fldCharType="begin"/>
    </w:r>
    <w:r>
      <w:instrText xml:space="preserve"> PAGE   \* MERGEFORMAT </w:instrText>
    </w:r>
    <w:r>
      <w:fldChar w:fldCharType="separate"/>
    </w:r>
    <w:r w:rsidR="006E693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A818A" w14:textId="77777777" w:rsidR="00E825D7" w:rsidRDefault="00E825D7">
      <w:r>
        <w:separator/>
      </w:r>
    </w:p>
  </w:footnote>
  <w:footnote w:type="continuationSeparator" w:id="0">
    <w:p w14:paraId="2B8DFBE1" w14:textId="77777777" w:rsidR="00E825D7" w:rsidRDefault="00E825D7">
      <w:r>
        <w:continuationSeparator/>
      </w:r>
    </w:p>
  </w:footnote>
  <w:footnote w:type="continuationNotice" w:id="1">
    <w:p w14:paraId="29A855A0" w14:textId="77777777" w:rsidR="00E825D7" w:rsidRDefault="00E825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2FB8" w14:textId="77777777" w:rsidR="001D46EF" w:rsidRDefault="001D46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1B2"/>
    <w:multiLevelType w:val="hybridMultilevel"/>
    <w:tmpl w:val="F6827794"/>
    <w:lvl w:ilvl="0" w:tplc="04A2FBDE">
      <w:start w:val="2"/>
      <w:numFmt w:val="decimal"/>
      <w:lvlText w:val="%1."/>
      <w:lvlJc w:val="left"/>
      <w:pPr>
        <w:ind w:left="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0D60232">
      <w:start w:val="1"/>
      <w:numFmt w:val="lowerLetter"/>
      <w:lvlText w:val="%2"/>
      <w:lvlJc w:val="left"/>
      <w:pPr>
        <w:ind w:left="1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A4332A">
      <w:start w:val="1"/>
      <w:numFmt w:val="lowerRoman"/>
      <w:lvlText w:val="%3"/>
      <w:lvlJc w:val="left"/>
      <w:pPr>
        <w:ind w:left="25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B00554">
      <w:start w:val="1"/>
      <w:numFmt w:val="decimal"/>
      <w:lvlText w:val="%4"/>
      <w:lvlJc w:val="left"/>
      <w:pPr>
        <w:ind w:left="32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64393A">
      <w:start w:val="1"/>
      <w:numFmt w:val="lowerLetter"/>
      <w:lvlText w:val="%5"/>
      <w:lvlJc w:val="left"/>
      <w:pPr>
        <w:ind w:left="39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2EE6C8">
      <w:start w:val="1"/>
      <w:numFmt w:val="lowerRoman"/>
      <w:lvlText w:val="%6"/>
      <w:lvlJc w:val="left"/>
      <w:pPr>
        <w:ind w:left="47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E45C72">
      <w:start w:val="1"/>
      <w:numFmt w:val="decimal"/>
      <w:lvlText w:val="%7"/>
      <w:lvlJc w:val="left"/>
      <w:pPr>
        <w:ind w:left="54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77EBED2">
      <w:start w:val="1"/>
      <w:numFmt w:val="lowerLetter"/>
      <w:lvlText w:val="%8"/>
      <w:lvlJc w:val="left"/>
      <w:pPr>
        <w:ind w:left="6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08FBF8">
      <w:start w:val="1"/>
      <w:numFmt w:val="lowerRoman"/>
      <w:lvlText w:val="%9"/>
      <w:lvlJc w:val="left"/>
      <w:pPr>
        <w:ind w:left="6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0AD678D"/>
    <w:multiLevelType w:val="hybridMultilevel"/>
    <w:tmpl w:val="A3FCAD82"/>
    <w:lvl w:ilvl="0" w:tplc="D2C42284">
      <w:start w:val="4"/>
      <w:numFmt w:val="decimal"/>
      <w:lvlText w:val="(%1)"/>
      <w:lvlJc w:val="left"/>
      <w:pPr>
        <w:ind w:left="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64B2B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F4C3C0">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9805B2">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8EC0CC">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4A86DC">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DCEA6E">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D839CA">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4CCCDC">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0C"/>
    <w:rsid w:val="000005D6"/>
    <w:rsid w:val="00005059"/>
    <w:rsid w:val="00006133"/>
    <w:rsid w:val="00006DE9"/>
    <w:rsid w:val="00011FF8"/>
    <w:rsid w:val="00012545"/>
    <w:rsid w:val="00015157"/>
    <w:rsid w:val="00015B34"/>
    <w:rsid w:val="000162BF"/>
    <w:rsid w:val="000202BE"/>
    <w:rsid w:val="000213AD"/>
    <w:rsid w:val="00024E25"/>
    <w:rsid w:val="00025BCD"/>
    <w:rsid w:val="0003033B"/>
    <w:rsid w:val="00032107"/>
    <w:rsid w:val="00032A7E"/>
    <w:rsid w:val="00034DB0"/>
    <w:rsid w:val="0003574D"/>
    <w:rsid w:val="0004215B"/>
    <w:rsid w:val="000429BD"/>
    <w:rsid w:val="0004395D"/>
    <w:rsid w:val="00043F49"/>
    <w:rsid w:val="00044A0B"/>
    <w:rsid w:val="000501CA"/>
    <w:rsid w:val="00051F55"/>
    <w:rsid w:val="00053515"/>
    <w:rsid w:val="000556E6"/>
    <w:rsid w:val="00060A3F"/>
    <w:rsid w:val="0006121A"/>
    <w:rsid w:val="00066FAA"/>
    <w:rsid w:val="00070B5C"/>
    <w:rsid w:val="00071C24"/>
    <w:rsid w:val="000722C6"/>
    <w:rsid w:val="00072684"/>
    <w:rsid w:val="0007361F"/>
    <w:rsid w:val="00076923"/>
    <w:rsid w:val="00083005"/>
    <w:rsid w:val="00085C3C"/>
    <w:rsid w:val="000922A2"/>
    <w:rsid w:val="00092301"/>
    <w:rsid w:val="00094C78"/>
    <w:rsid w:val="000963BE"/>
    <w:rsid w:val="00097FA0"/>
    <w:rsid w:val="000A0B7D"/>
    <w:rsid w:val="000A1F13"/>
    <w:rsid w:val="000B4B91"/>
    <w:rsid w:val="000B5875"/>
    <w:rsid w:val="000B5AD2"/>
    <w:rsid w:val="000B667F"/>
    <w:rsid w:val="000C150C"/>
    <w:rsid w:val="000C5407"/>
    <w:rsid w:val="000C705B"/>
    <w:rsid w:val="000C76DF"/>
    <w:rsid w:val="000D00D9"/>
    <w:rsid w:val="000D1788"/>
    <w:rsid w:val="000E01B6"/>
    <w:rsid w:val="000E0E2A"/>
    <w:rsid w:val="000E3C58"/>
    <w:rsid w:val="000E53A0"/>
    <w:rsid w:val="000F42EA"/>
    <w:rsid w:val="000F5561"/>
    <w:rsid w:val="000F5D96"/>
    <w:rsid w:val="00101C8F"/>
    <w:rsid w:val="001055B1"/>
    <w:rsid w:val="00112179"/>
    <w:rsid w:val="00113C89"/>
    <w:rsid w:val="001143B5"/>
    <w:rsid w:val="0011473D"/>
    <w:rsid w:val="00116099"/>
    <w:rsid w:val="0011681F"/>
    <w:rsid w:val="001174DD"/>
    <w:rsid w:val="00117FAC"/>
    <w:rsid w:val="00122499"/>
    <w:rsid w:val="00123C0E"/>
    <w:rsid w:val="0013020E"/>
    <w:rsid w:val="00133A1A"/>
    <w:rsid w:val="0013550A"/>
    <w:rsid w:val="00135CC1"/>
    <w:rsid w:val="00141609"/>
    <w:rsid w:val="0014570C"/>
    <w:rsid w:val="001457C4"/>
    <w:rsid w:val="00151F3D"/>
    <w:rsid w:val="0015460E"/>
    <w:rsid w:val="00154992"/>
    <w:rsid w:val="00157465"/>
    <w:rsid w:val="00160260"/>
    <w:rsid w:val="00162F30"/>
    <w:rsid w:val="001671C3"/>
    <w:rsid w:val="00167A2E"/>
    <w:rsid w:val="001703B2"/>
    <w:rsid w:val="00170536"/>
    <w:rsid w:val="00176E9D"/>
    <w:rsid w:val="0018182F"/>
    <w:rsid w:val="001821C6"/>
    <w:rsid w:val="00183131"/>
    <w:rsid w:val="00184660"/>
    <w:rsid w:val="00184CEA"/>
    <w:rsid w:val="00192365"/>
    <w:rsid w:val="00194B03"/>
    <w:rsid w:val="001A0C19"/>
    <w:rsid w:val="001A11C1"/>
    <w:rsid w:val="001A4579"/>
    <w:rsid w:val="001A5D2C"/>
    <w:rsid w:val="001A6F09"/>
    <w:rsid w:val="001A764D"/>
    <w:rsid w:val="001B4D1F"/>
    <w:rsid w:val="001B58F0"/>
    <w:rsid w:val="001B7FA3"/>
    <w:rsid w:val="001C60D5"/>
    <w:rsid w:val="001C6778"/>
    <w:rsid w:val="001C6C14"/>
    <w:rsid w:val="001C713A"/>
    <w:rsid w:val="001D3728"/>
    <w:rsid w:val="001D46EF"/>
    <w:rsid w:val="001D6540"/>
    <w:rsid w:val="001E0823"/>
    <w:rsid w:val="001E2693"/>
    <w:rsid w:val="001E3622"/>
    <w:rsid w:val="001E582E"/>
    <w:rsid w:val="001E6AE0"/>
    <w:rsid w:val="001E70A6"/>
    <w:rsid w:val="001F0638"/>
    <w:rsid w:val="00201F59"/>
    <w:rsid w:val="00206B4B"/>
    <w:rsid w:val="00212281"/>
    <w:rsid w:val="002155F6"/>
    <w:rsid w:val="00215F28"/>
    <w:rsid w:val="0021603A"/>
    <w:rsid w:val="002174D4"/>
    <w:rsid w:val="00222B28"/>
    <w:rsid w:val="002249CE"/>
    <w:rsid w:val="002342D1"/>
    <w:rsid w:val="002525EE"/>
    <w:rsid w:val="002555D4"/>
    <w:rsid w:val="00255CB7"/>
    <w:rsid w:val="002615BC"/>
    <w:rsid w:val="0026217E"/>
    <w:rsid w:val="002628F2"/>
    <w:rsid w:val="002631E6"/>
    <w:rsid w:val="00263653"/>
    <w:rsid w:val="002644A8"/>
    <w:rsid w:val="002677C9"/>
    <w:rsid w:val="0027445B"/>
    <w:rsid w:val="00276352"/>
    <w:rsid w:val="0027766B"/>
    <w:rsid w:val="00280FE6"/>
    <w:rsid w:val="00281830"/>
    <w:rsid w:val="00282D2B"/>
    <w:rsid w:val="0028414E"/>
    <w:rsid w:val="00287215"/>
    <w:rsid w:val="00292D11"/>
    <w:rsid w:val="0029617F"/>
    <w:rsid w:val="002A241E"/>
    <w:rsid w:val="002A4491"/>
    <w:rsid w:val="002A79F7"/>
    <w:rsid w:val="002B1BA0"/>
    <w:rsid w:val="002B480B"/>
    <w:rsid w:val="002C390C"/>
    <w:rsid w:val="002C4FA9"/>
    <w:rsid w:val="002C534A"/>
    <w:rsid w:val="002C53B6"/>
    <w:rsid w:val="002C5F07"/>
    <w:rsid w:val="002D13FB"/>
    <w:rsid w:val="002D2054"/>
    <w:rsid w:val="002D3D81"/>
    <w:rsid w:val="002E28FD"/>
    <w:rsid w:val="002E348A"/>
    <w:rsid w:val="002E3B12"/>
    <w:rsid w:val="002E4D69"/>
    <w:rsid w:val="002E5AD7"/>
    <w:rsid w:val="002F23EE"/>
    <w:rsid w:val="002F754A"/>
    <w:rsid w:val="00300394"/>
    <w:rsid w:val="00302827"/>
    <w:rsid w:val="0030308F"/>
    <w:rsid w:val="003118AA"/>
    <w:rsid w:val="00313208"/>
    <w:rsid w:val="0031468E"/>
    <w:rsid w:val="0031497E"/>
    <w:rsid w:val="00315245"/>
    <w:rsid w:val="003179D8"/>
    <w:rsid w:val="00322ABC"/>
    <w:rsid w:val="00327C70"/>
    <w:rsid w:val="00332BF9"/>
    <w:rsid w:val="00333044"/>
    <w:rsid w:val="00333115"/>
    <w:rsid w:val="003339D5"/>
    <w:rsid w:val="00333EEE"/>
    <w:rsid w:val="0033697D"/>
    <w:rsid w:val="00336DA6"/>
    <w:rsid w:val="003408DF"/>
    <w:rsid w:val="003409D7"/>
    <w:rsid w:val="00340DD3"/>
    <w:rsid w:val="003461F3"/>
    <w:rsid w:val="0034764E"/>
    <w:rsid w:val="00350A3A"/>
    <w:rsid w:val="003536CF"/>
    <w:rsid w:val="00353F0F"/>
    <w:rsid w:val="0035562E"/>
    <w:rsid w:val="00355EC6"/>
    <w:rsid w:val="00356A60"/>
    <w:rsid w:val="00357307"/>
    <w:rsid w:val="00357F7F"/>
    <w:rsid w:val="0036047A"/>
    <w:rsid w:val="00362692"/>
    <w:rsid w:val="003668B7"/>
    <w:rsid w:val="00367E1F"/>
    <w:rsid w:val="003741A8"/>
    <w:rsid w:val="00382C02"/>
    <w:rsid w:val="0039152B"/>
    <w:rsid w:val="00393163"/>
    <w:rsid w:val="003952E2"/>
    <w:rsid w:val="003A1493"/>
    <w:rsid w:val="003A2362"/>
    <w:rsid w:val="003A264A"/>
    <w:rsid w:val="003A3385"/>
    <w:rsid w:val="003A4001"/>
    <w:rsid w:val="003B08EF"/>
    <w:rsid w:val="003B1B6E"/>
    <w:rsid w:val="003B5A3C"/>
    <w:rsid w:val="003B6604"/>
    <w:rsid w:val="003D141E"/>
    <w:rsid w:val="003D24DD"/>
    <w:rsid w:val="003D29F1"/>
    <w:rsid w:val="003D415B"/>
    <w:rsid w:val="003D6432"/>
    <w:rsid w:val="003E1D09"/>
    <w:rsid w:val="003E2709"/>
    <w:rsid w:val="003E4BA9"/>
    <w:rsid w:val="003F04F7"/>
    <w:rsid w:val="003F06E2"/>
    <w:rsid w:val="003F2ECA"/>
    <w:rsid w:val="00405378"/>
    <w:rsid w:val="00411022"/>
    <w:rsid w:val="00416916"/>
    <w:rsid w:val="00422F51"/>
    <w:rsid w:val="0042690C"/>
    <w:rsid w:val="00426FE2"/>
    <w:rsid w:val="004319F6"/>
    <w:rsid w:val="00431DD7"/>
    <w:rsid w:val="004329F0"/>
    <w:rsid w:val="004332DD"/>
    <w:rsid w:val="00433D6E"/>
    <w:rsid w:val="00435CD4"/>
    <w:rsid w:val="00441345"/>
    <w:rsid w:val="00445B09"/>
    <w:rsid w:val="004556B3"/>
    <w:rsid w:val="0045610A"/>
    <w:rsid w:val="004571C8"/>
    <w:rsid w:val="00461A51"/>
    <w:rsid w:val="00461F66"/>
    <w:rsid w:val="00462A6E"/>
    <w:rsid w:val="004639A2"/>
    <w:rsid w:val="00463E48"/>
    <w:rsid w:val="00465803"/>
    <w:rsid w:val="00470E49"/>
    <w:rsid w:val="0047113C"/>
    <w:rsid w:val="00471309"/>
    <w:rsid w:val="00471826"/>
    <w:rsid w:val="00471992"/>
    <w:rsid w:val="0047415A"/>
    <w:rsid w:val="00476EDA"/>
    <w:rsid w:val="00477EEA"/>
    <w:rsid w:val="00484B27"/>
    <w:rsid w:val="00484ED7"/>
    <w:rsid w:val="00484FED"/>
    <w:rsid w:val="004952A2"/>
    <w:rsid w:val="0049585C"/>
    <w:rsid w:val="004A3525"/>
    <w:rsid w:val="004A4AAD"/>
    <w:rsid w:val="004A4DCF"/>
    <w:rsid w:val="004A583D"/>
    <w:rsid w:val="004A5ED3"/>
    <w:rsid w:val="004B18EF"/>
    <w:rsid w:val="004B52B5"/>
    <w:rsid w:val="004B57F0"/>
    <w:rsid w:val="004C0AA9"/>
    <w:rsid w:val="004C2B66"/>
    <w:rsid w:val="004C375C"/>
    <w:rsid w:val="004C6E07"/>
    <w:rsid w:val="004C6E4B"/>
    <w:rsid w:val="004C7AE8"/>
    <w:rsid w:val="004D36C3"/>
    <w:rsid w:val="004D64A1"/>
    <w:rsid w:val="004D6A7A"/>
    <w:rsid w:val="004D7FC2"/>
    <w:rsid w:val="004E3CED"/>
    <w:rsid w:val="004F25A2"/>
    <w:rsid w:val="004F2A2B"/>
    <w:rsid w:val="004F4BFD"/>
    <w:rsid w:val="0050010E"/>
    <w:rsid w:val="0050151C"/>
    <w:rsid w:val="00501D64"/>
    <w:rsid w:val="0050214A"/>
    <w:rsid w:val="00506D25"/>
    <w:rsid w:val="00510D03"/>
    <w:rsid w:val="0051140E"/>
    <w:rsid w:val="00512938"/>
    <w:rsid w:val="00513848"/>
    <w:rsid w:val="00524475"/>
    <w:rsid w:val="005247EE"/>
    <w:rsid w:val="0052594E"/>
    <w:rsid w:val="00525CAC"/>
    <w:rsid w:val="005277CF"/>
    <w:rsid w:val="00540530"/>
    <w:rsid w:val="00545482"/>
    <w:rsid w:val="00545BC3"/>
    <w:rsid w:val="0055014F"/>
    <w:rsid w:val="00550F03"/>
    <w:rsid w:val="0055162A"/>
    <w:rsid w:val="005521C7"/>
    <w:rsid w:val="00552941"/>
    <w:rsid w:val="00564F2E"/>
    <w:rsid w:val="00567367"/>
    <w:rsid w:val="0057231D"/>
    <w:rsid w:val="00573D35"/>
    <w:rsid w:val="00576583"/>
    <w:rsid w:val="00583DC3"/>
    <w:rsid w:val="00587379"/>
    <w:rsid w:val="00591E14"/>
    <w:rsid w:val="005933D2"/>
    <w:rsid w:val="0059492C"/>
    <w:rsid w:val="00596B94"/>
    <w:rsid w:val="005A0501"/>
    <w:rsid w:val="005A27F1"/>
    <w:rsid w:val="005A280C"/>
    <w:rsid w:val="005A43E5"/>
    <w:rsid w:val="005A4A6A"/>
    <w:rsid w:val="005A6A14"/>
    <w:rsid w:val="005A71AC"/>
    <w:rsid w:val="005A7A8A"/>
    <w:rsid w:val="005B08FA"/>
    <w:rsid w:val="005B24ED"/>
    <w:rsid w:val="005B6B2D"/>
    <w:rsid w:val="005B738F"/>
    <w:rsid w:val="005C0AA0"/>
    <w:rsid w:val="005C0F5F"/>
    <w:rsid w:val="005C1C71"/>
    <w:rsid w:val="005C2EDD"/>
    <w:rsid w:val="005C49BA"/>
    <w:rsid w:val="005C6F46"/>
    <w:rsid w:val="005C7085"/>
    <w:rsid w:val="005D1BA9"/>
    <w:rsid w:val="005D763B"/>
    <w:rsid w:val="005E349A"/>
    <w:rsid w:val="005E7167"/>
    <w:rsid w:val="005F14B2"/>
    <w:rsid w:val="005F34E0"/>
    <w:rsid w:val="005F5015"/>
    <w:rsid w:val="005F5920"/>
    <w:rsid w:val="005F5EC8"/>
    <w:rsid w:val="00600DD3"/>
    <w:rsid w:val="006017FD"/>
    <w:rsid w:val="00601967"/>
    <w:rsid w:val="00602449"/>
    <w:rsid w:val="006029F2"/>
    <w:rsid w:val="00606B13"/>
    <w:rsid w:val="00613D3A"/>
    <w:rsid w:val="00615141"/>
    <w:rsid w:val="00617F72"/>
    <w:rsid w:val="00620D5E"/>
    <w:rsid w:val="00620EC1"/>
    <w:rsid w:val="006222D7"/>
    <w:rsid w:val="00622F80"/>
    <w:rsid w:val="006235DF"/>
    <w:rsid w:val="00624520"/>
    <w:rsid w:val="00625BC0"/>
    <w:rsid w:val="00630CC0"/>
    <w:rsid w:val="0063596E"/>
    <w:rsid w:val="00636AC0"/>
    <w:rsid w:val="00637085"/>
    <w:rsid w:val="00640528"/>
    <w:rsid w:val="00641713"/>
    <w:rsid w:val="0064351D"/>
    <w:rsid w:val="00645668"/>
    <w:rsid w:val="00645EF1"/>
    <w:rsid w:val="00650E14"/>
    <w:rsid w:val="00652C04"/>
    <w:rsid w:val="00653BCB"/>
    <w:rsid w:val="0065468C"/>
    <w:rsid w:val="00656D6F"/>
    <w:rsid w:val="006672B3"/>
    <w:rsid w:val="00673BB0"/>
    <w:rsid w:val="00674124"/>
    <w:rsid w:val="00674CE3"/>
    <w:rsid w:val="00677863"/>
    <w:rsid w:val="006815E6"/>
    <w:rsid w:val="006844B7"/>
    <w:rsid w:val="0069070E"/>
    <w:rsid w:val="00690E3B"/>
    <w:rsid w:val="00697AA6"/>
    <w:rsid w:val="006A494C"/>
    <w:rsid w:val="006B23B8"/>
    <w:rsid w:val="006B56B5"/>
    <w:rsid w:val="006C1D16"/>
    <w:rsid w:val="006C2CEF"/>
    <w:rsid w:val="006C45D7"/>
    <w:rsid w:val="006C520D"/>
    <w:rsid w:val="006C6709"/>
    <w:rsid w:val="006D0E91"/>
    <w:rsid w:val="006D35D7"/>
    <w:rsid w:val="006D3672"/>
    <w:rsid w:val="006D41F5"/>
    <w:rsid w:val="006D54A4"/>
    <w:rsid w:val="006D63B3"/>
    <w:rsid w:val="006E0D0F"/>
    <w:rsid w:val="006E0EB3"/>
    <w:rsid w:val="006E30EE"/>
    <w:rsid w:val="006E3F92"/>
    <w:rsid w:val="006E61E1"/>
    <w:rsid w:val="006E693C"/>
    <w:rsid w:val="006E69CE"/>
    <w:rsid w:val="006E725D"/>
    <w:rsid w:val="006F30E7"/>
    <w:rsid w:val="0070181F"/>
    <w:rsid w:val="007020EA"/>
    <w:rsid w:val="007058DA"/>
    <w:rsid w:val="00705E9A"/>
    <w:rsid w:val="007068B4"/>
    <w:rsid w:val="007076C2"/>
    <w:rsid w:val="00716384"/>
    <w:rsid w:val="0072053F"/>
    <w:rsid w:val="00721170"/>
    <w:rsid w:val="00722929"/>
    <w:rsid w:val="0072455C"/>
    <w:rsid w:val="00726FA8"/>
    <w:rsid w:val="00731338"/>
    <w:rsid w:val="007362FF"/>
    <w:rsid w:val="007407D0"/>
    <w:rsid w:val="00740F7C"/>
    <w:rsid w:val="007442FC"/>
    <w:rsid w:val="00744963"/>
    <w:rsid w:val="00746CE5"/>
    <w:rsid w:val="00752B23"/>
    <w:rsid w:val="0075741E"/>
    <w:rsid w:val="00762AD3"/>
    <w:rsid w:val="00763058"/>
    <w:rsid w:val="00764E7A"/>
    <w:rsid w:val="00764EB5"/>
    <w:rsid w:val="00771907"/>
    <w:rsid w:val="00771EE0"/>
    <w:rsid w:val="007731FB"/>
    <w:rsid w:val="00774A09"/>
    <w:rsid w:val="0077676F"/>
    <w:rsid w:val="007774CA"/>
    <w:rsid w:val="00777BE4"/>
    <w:rsid w:val="007811B3"/>
    <w:rsid w:val="00781FB8"/>
    <w:rsid w:val="007820D9"/>
    <w:rsid w:val="007820F0"/>
    <w:rsid w:val="0078349C"/>
    <w:rsid w:val="0079386C"/>
    <w:rsid w:val="00793D34"/>
    <w:rsid w:val="007954C3"/>
    <w:rsid w:val="00796200"/>
    <w:rsid w:val="00796745"/>
    <w:rsid w:val="00796A6B"/>
    <w:rsid w:val="00796B24"/>
    <w:rsid w:val="007973CD"/>
    <w:rsid w:val="0079788E"/>
    <w:rsid w:val="007A22D8"/>
    <w:rsid w:val="007A22DC"/>
    <w:rsid w:val="007A2ED8"/>
    <w:rsid w:val="007A6172"/>
    <w:rsid w:val="007B0DEF"/>
    <w:rsid w:val="007B6FD3"/>
    <w:rsid w:val="007B73B8"/>
    <w:rsid w:val="007C25DB"/>
    <w:rsid w:val="007C4A39"/>
    <w:rsid w:val="007C7806"/>
    <w:rsid w:val="007C7B80"/>
    <w:rsid w:val="007D2F80"/>
    <w:rsid w:val="007D3787"/>
    <w:rsid w:val="007D6FE3"/>
    <w:rsid w:val="007D7159"/>
    <w:rsid w:val="007D7758"/>
    <w:rsid w:val="007E0F8A"/>
    <w:rsid w:val="007E2536"/>
    <w:rsid w:val="007E2B2A"/>
    <w:rsid w:val="007E5069"/>
    <w:rsid w:val="007E54E8"/>
    <w:rsid w:val="007F0DE2"/>
    <w:rsid w:val="007F1FF9"/>
    <w:rsid w:val="007F210F"/>
    <w:rsid w:val="007F3759"/>
    <w:rsid w:val="007F5EE6"/>
    <w:rsid w:val="007F69B8"/>
    <w:rsid w:val="007F7181"/>
    <w:rsid w:val="00801B3B"/>
    <w:rsid w:val="00801B50"/>
    <w:rsid w:val="00802A2B"/>
    <w:rsid w:val="008057B2"/>
    <w:rsid w:val="008057D1"/>
    <w:rsid w:val="00805E32"/>
    <w:rsid w:val="0081111B"/>
    <w:rsid w:val="00815626"/>
    <w:rsid w:val="008166E9"/>
    <w:rsid w:val="0082107D"/>
    <w:rsid w:val="008233CD"/>
    <w:rsid w:val="00823B4F"/>
    <w:rsid w:val="00825201"/>
    <w:rsid w:val="00830076"/>
    <w:rsid w:val="008309D6"/>
    <w:rsid w:val="0083365C"/>
    <w:rsid w:val="00833785"/>
    <w:rsid w:val="008344E7"/>
    <w:rsid w:val="00834F49"/>
    <w:rsid w:val="00843C54"/>
    <w:rsid w:val="0084402C"/>
    <w:rsid w:val="008442B7"/>
    <w:rsid w:val="00852F7C"/>
    <w:rsid w:val="00867325"/>
    <w:rsid w:val="008679E0"/>
    <w:rsid w:val="00875D66"/>
    <w:rsid w:val="00877500"/>
    <w:rsid w:val="008801B3"/>
    <w:rsid w:val="00885CAD"/>
    <w:rsid w:val="00887534"/>
    <w:rsid w:val="008913E0"/>
    <w:rsid w:val="00891903"/>
    <w:rsid w:val="00891EC3"/>
    <w:rsid w:val="008923C5"/>
    <w:rsid w:val="008946E0"/>
    <w:rsid w:val="008965EA"/>
    <w:rsid w:val="008A0E71"/>
    <w:rsid w:val="008A131C"/>
    <w:rsid w:val="008A186D"/>
    <w:rsid w:val="008A1B7D"/>
    <w:rsid w:val="008B0580"/>
    <w:rsid w:val="008B1465"/>
    <w:rsid w:val="008B161F"/>
    <w:rsid w:val="008B386B"/>
    <w:rsid w:val="008B5CB2"/>
    <w:rsid w:val="008C695C"/>
    <w:rsid w:val="008C7664"/>
    <w:rsid w:val="008C78D5"/>
    <w:rsid w:val="008D2735"/>
    <w:rsid w:val="008D468E"/>
    <w:rsid w:val="008D7221"/>
    <w:rsid w:val="008D76D3"/>
    <w:rsid w:val="008D7ADC"/>
    <w:rsid w:val="008E05D8"/>
    <w:rsid w:val="008E0812"/>
    <w:rsid w:val="008E45A3"/>
    <w:rsid w:val="008E538C"/>
    <w:rsid w:val="008E5BFD"/>
    <w:rsid w:val="008F0BB3"/>
    <w:rsid w:val="008F2DDD"/>
    <w:rsid w:val="008F54D1"/>
    <w:rsid w:val="008F5C44"/>
    <w:rsid w:val="008F5DEB"/>
    <w:rsid w:val="008F6848"/>
    <w:rsid w:val="008F7634"/>
    <w:rsid w:val="009011C6"/>
    <w:rsid w:val="00904DA6"/>
    <w:rsid w:val="00904DB8"/>
    <w:rsid w:val="00906DCC"/>
    <w:rsid w:val="00907E0F"/>
    <w:rsid w:val="00907E8D"/>
    <w:rsid w:val="00911682"/>
    <w:rsid w:val="009120F3"/>
    <w:rsid w:val="0092014C"/>
    <w:rsid w:val="00922965"/>
    <w:rsid w:val="0092425B"/>
    <w:rsid w:val="00925681"/>
    <w:rsid w:val="00925E07"/>
    <w:rsid w:val="00932FA2"/>
    <w:rsid w:val="009359A7"/>
    <w:rsid w:val="00935C93"/>
    <w:rsid w:val="00936CA6"/>
    <w:rsid w:val="00937B43"/>
    <w:rsid w:val="00945DC2"/>
    <w:rsid w:val="0094618C"/>
    <w:rsid w:val="00953236"/>
    <w:rsid w:val="00953998"/>
    <w:rsid w:val="00953A08"/>
    <w:rsid w:val="00955B66"/>
    <w:rsid w:val="00956267"/>
    <w:rsid w:val="009608F5"/>
    <w:rsid w:val="009635F2"/>
    <w:rsid w:val="009672BD"/>
    <w:rsid w:val="009725C1"/>
    <w:rsid w:val="00973E3D"/>
    <w:rsid w:val="00977545"/>
    <w:rsid w:val="00981423"/>
    <w:rsid w:val="009837E7"/>
    <w:rsid w:val="00983CB0"/>
    <w:rsid w:val="00993007"/>
    <w:rsid w:val="00993DA4"/>
    <w:rsid w:val="009944E2"/>
    <w:rsid w:val="0099690F"/>
    <w:rsid w:val="00997249"/>
    <w:rsid w:val="009A0393"/>
    <w:rsid w:val="009A1352"/>
    <w:rsid w:val="009A25E6"/>
    <w:rsid w:val="009A4824"/>
    <w:rsid w:val="009B0DB0"/>
    <w:rsid w:val="009B18CD"/>
    <w:rsid w:val="009B2996"/>
    <w:rsid w:val="009B3DC6"/>
    <w:rsid w:val="009B40AC"/>
    <w:rsid w:val="009B4FE2"/>
    <w:rsid w:val="009B7018"/>
    <w:rsid w:val="009C17C0"/>
    <w:rsid w:val="009C76E9"/>
    <w:rsid w:val="009C77B8"/>
    <w:rsid w:val="009D0638"/>
    <w:rsid w:val="009D1B67"/>
    <w:rsid w:val="009D319E"/>
    <w:rsid w:val="009D3D4E"/>
    <w:rsid w:val="009D4D09"/>
    <w:rsid w:val="009D5A0F"/>
    <w:rsid w:val="009E0AD2"/>
    <w:rsid w:val="009E13E4"/>
    <w:rsid w:val="009E2FDE"/>
    <w:rsid w:val="009E3DA1"/>
    <w:rsid w:val="009E57DC"/>
    <w:rsid w:val="009E6919"/>
    <w:rsid w:val="009E6983"/>
    <w:rsid w:val="009E6BD9"/>
    <w:rsid w:val="009F6194"/>
    <w:rsid w:val="009F74D3"/>
    <w:rsid w:val="009F7DCB"/>
    <w:rsid w:val="00A00CC9"/>
    <w:rsid w:val="00A033D3"/>
    <w:rsid w:val="00A04DFD"/>
    <w:rsid w:val="00A056B8"/>
    <w:rsid w:val="00A0575F"/>
    <w:rsid w:val="00A072EB"/>
    <w:rsid w:val="00A10D2C"/>
    <w:rsid w:val="00A11AA4"/>
    <w:rsid w:val="00A129B3"/>
    <w:rsid w:val="00A15428"/>
    <w:rsid w:val="00A1662C"/>
    <w:rsid w:val="00A22D18"/>
    <w:rsid w:val="00A2421A"/>
    <w:rsid w:val="00A25A9E"/>
    <w:rsid w:val="00A30846"/>
    <w:rsid w:val="00A308A0"/>
    <w:rsid w:val="00A321FF"/>
    <w:rsid w:val="00A36469"/>
    <w:rsid w:val="00A36E17"/>
    <w:rsid w:val="00A37634"/>
    <w:rsid w:val="00A400EB"/>
    <w:rsid w:val="00A40BDE"/>
    <w:rsid w:val="00A421BF"/>
    <w:rsid w:val="00A434E0"/>
    <w:rsid w:val="00A43675"/>
    <w:rsid w:val="00A44401"/>
    <w:rsid w:val="00A4533A"/>
    <w:rsid w:val="00A502C9"/>
    <w:rsid w:val="00A62781"/>
    <w:rsid w:val="00A65E63"/>
    <w:rsid w:val="00A71BD2"/>
    <w:rsid w:val="00A72C8F"/>
    <w:rsid w:val="00A77137"/>
    <w:rsid w:val="00A819FE"/>
    <w:rsid w:val="00A83935"/>
    <w:rsid w:val="00A86DE9"/>
    <w:rsid w:val="00A90FB0"/>
    <w:rsid w:val="00A93E81"/>
    <w:rsid w:val="00A955F1"/>
    <w:rsid w:val="00AA15DD"/>
    <w:rsid w:val="00AA2B43"/>
    <w:rsid w:val="00AA3BB8"/>
    <w:rsid w:val="00AA3D26"/>
    <w:rsid w:val="00AB0FA8"/>
    <w:rsid w:val="00AB270B"/>
    <w:rsid w:val="00AB30D5"/>
    <w:rsid w:val="00AB7CF4"/>
    <w:rsid w:val="00AD14AB"/>
    <w:rsid w:val="00AD16BD"/>
    <w:rsid w:val="00AE0073"/>
    <w:rsid w:val="00AE01DA"/>
    <w:rsid w:val="00AE04D2"/>
    <w:rsid w:val="00AE28DC"/>
    <w:rsid w:val="00AE3480"/>
    <w:rsid w:val="00AF1328"/>
    <w:rsid w:val="00AF264B"/>
    <w:rsid w:val="00AF3144"/>
    <w:rsid w:val="00AF3B7E"/>
    <w:rsid w:val="00AF7F96"/>
    <w:rsid w:val="00B00972"/>
    <w:rsid w:val="00B027D4"/>
    <w:rsid w:val="00B03A14"/>
    <w:rsid w:val="00B04407"/>
    <w:rsid w:val="00B10F98"/>
    <w:rsid w:val="00B11C7D"/>
    <w:rsid w:val="00B12024"/>
    <w:rsid w:val="00B127A9"/>
    <w:rsid w:val="00B176E9"/>
    <w:rsid w:val="00B232C9"/>
    <w:rsid w:val="00B23352"/>
    <w:rsid w:val="00B268CD"/>
    <w:rsid w:val="00B3293B"/>
    <w:rsid w:val="00B33C88"/>
    <w:rsid w:val="00B34B05"/>
    <w:rsid w:val="00B358DE"/>
    <w:rsid w:val="00B4147B"/>
    <w:rsid w:val="00B414BC"/>
    <w:rsid w:val="00B43D77"/>
    <w:rsid w:val="00B453C2"/>
    <w:rsid w:val="00B46599"/>
    <w:rsid w:val="00B520A8"/>
    <w:rsid w:val="00B522B9"/>
    <w:rsid w:val="00B53C46"/>
    <w:rsid w:val="00B53EAC"/>
    <w:rsid w:val="00B54D0E"/>
    <w:rsid w:val="00B57F92"/>
    <w:rsid w:val="00B57FA1"/>
    <w:rsid w:val="00B63097"/>
    <w:rsid w:val="00B65313"/>
    <w:rsid w:val="00B67AE1"/>
    <w:rsid w:val="00B71E2E"/>
    <w:rsid w:val="00B73B9E"/>
    <w:rsid w:val="00B7421A"/>
    <w:rsid w:val="00B74BAB"/>
    <w:rsid w:val="00B7578F"/>
    <w:rsid w:val="00B80BBA"/>
    <w:rsid w:val="00B82BAA"/>
    <w:rsid w:val="00B82E4B"/>
    <w:rsid w:val="00B86B38"/>
    <w:rsid w:val="00B87F51"/>
    <w:rsid w:val="00B9041B"/>
    <w:rsid w:val="00B9468B"/>
    <w:rsid w:val="00B97FF6"/>
    <w:rsid w:val="00BA3596"/>
    <w:rsid w:val="00BA44E2"/>
    <w:rsid w:val="00BA4CEB"/>
    <w:rsid w:val="00BA6C60"/>
    <w:rsid w:val="00BB24F0"/>
    <w:rsid w:val="00BB2ACE"/>
    <w:rsid w:val="00BB4601"/>
    <w:rsid w:val="00BB5EB9"/>
    <w:rsid w:val="00BB610A"/>
    <w:rsid w:val="00BB7088"/>
    <w:rsid w:val="00BB7EDB"/>
    <w:rsid w:val="00BC25FD"/>
    <w:rsid w:val="00BC377A"/>
    <w:rsid w:val="00BD01EC"/>
    <w:rsid w:val="00BD0D6B"/>
    <w:rsid w:val="00BD153B"/>
    <w:rsid w:val="00BD1962"/>
    <w:rsid w:val="00BD2EFA"/>
    <w:rsid w:val="00BD3D98"/>
    <w:rsid w:val="00BD3F98"/>
    <w:rsid w:val="00BD6211"/>
    <w:rsid w:val="00BD689C"/>
    <w:rsid w:val="00BE1AE6"/>
    <w:rsid w:val="00BE3726"/>
    <w:rsid w:val="00BF17D3"/>
    <w:rsid w:val="00BF3289"/>
    <w:rsid w:val="00BF3D1A"/>
    <w:rsid w:val="00BF44D5"/>
    <w:rsid w:val="00BF5405"/>
    <w:rsid w:val="00C02A8B"/>
    <w:rsid w:val="00C073E5"/>
    <w:rsid w:val="00C11A83"/>
    <w:rsid w:val="00C20BF3"/>
    <w:rsid w:val="00C27AD8"/>
    <w:rsid w:val="00C30C7D"/>
    <w:rsid w:val="00C3218B"/>
    <w:rsid w:val="00C33FB5"/>
    <w:rsid w:val="00C371F4"/>
    <w:rsid w:val="00C425EA"/>
    <w:rsid w:val="00C42631"/>
    <w:rsid w:val="00C42921"/>
    <w:rsid w:val="00C4329C"/>
    <w:rsid w:val="00C44A01"/>
    <w:rsid w:val="00C515BC"/>
    <w:rsid w:val="00C531E1"/>
    <w:rsid w:val="00C564F2"/>
    <w:rsid w:val="00C60749"/>
    <w:rsid w:val="00C66FFC"/>
    <w:rsid w:val="00C73990"/>
    <w:rsid w:val="00C7592E"/>
    <w:rsid w:val="00C75A42"/>
    <w:rsid w:val="00C853C1"/>
    <w:rsid w:val="00C86D62"/>
    <w:rsid w:val="00C90681"/>
    <w:rsid w:val="00C93BC0"/>
    <w:rsid w:val="00C93E7A"/>
    <w:rsid w:val="00C96CB0"/>
    <w:rsid w:val="00C97347"/>
    <w:rsid w:val="00CA17F5"/>
    <w:rsid w:val="00CA501E"/>
    <w:rsid w:val="00CA59EB"/>
    <w:rsid w:val="00CB1A49"/>
    <w:rsid w:val="00CB4B23"/>
    <w:rsid w:val="00CB51C2"/>
    <w:rsid w:val="00CC71E9"/>
    <w:rsid w:val="00CD0AC4"/>
    <w:rsid w:val="00CD1018"/>
    <w:rsid w:val="00CD2C46"/>
    <w:rsid w:val="00CD2DD8"/>
    <w:rsid w:val="00CD44D6"/>
    <w:rsid w:val="00CD527F"/>
    <w:rsid w:val="00CE19B2"/>
    <w:rsid w:val="00CE210A"/>
    <w:rsid w:val="00CE7DB5"/>
    <w:rsid w:val="00CF05CA"/>
    <w:rsid w:val="00CF1BE1"/>
    <w:rsid w:val="00CF2B59"/>
    <w:rsid w:val="00D038D9"/>
    <w:rsid w:val="00D0464B"/>
    <w:rsid w:val="00D05668"/>
    <w:rsid w:val="00D1013D"/>
    <w:rsid w:val="00D11343"/>
    <w:rsid w:val="00D16825"/>
    <w:rsid w:val="00D231C6"/>
    <w:rsid w:val="00D24F63"/>
    <w:rsid w:val="00D2534D"/>
    <w:rsid w:val="00D25DDD"/>
    <w:rsid w:val="00D2671B"/>
    <w:rsid w:val="00D26D12"/>
    <w:rsid w:val="00D26E35"/>
    <w:rsid w:val="00D27591"/>
    <w:rsid w:val="00D279AC"/>
    <w:rsid w:val="00D301D0"/>
    <w:rsid w:val="00D41641"/>
    <w:rsid w:val="00D41DF3"/>
    <w:rsid w:val="00D430F4"/>
    <w:rsid w:val="00D466E5"/>
    <w:rsid w:val="00D53E51"/>
    <w:rsid w:val="00D56305"/>
    <w:rsid w:val="00D57399"/>
    <w:rsid w:val="00D604F6"/>
    <w:rsid w:val="00D623D3"/>
    <w:rsid w:val="00D62E8B"/>
    <w:rsid w:val="00D6534D"/>
    <w:rsid w:val="00D67DB6"/>
    <w:rsid w:val="00D73B00"/>
    <w:rsid w:val="00D75379"/>
    <w:rsid w:val="00D80C42"/>
    <w:rsid w:val="00D8180D"/>
    <w:rsid w:val="00D81DCB"/>
    <w:rsid w:val="00D827CD"/>
    <w:rsid w:val="00D86708"/>
    <w:rsid w:val="00D87114"/>
    <w:rsid w:val="00D874BA"/>
    <w:rsid w:val="00D87B38"/>
    <w:rsid w:val="00DA5D3D"/>
    <w:rsid w:val="00DB0398"/>
    <w:rsid w:val="00DB187B"/>
    <w:rsid w:val="00DB3057"/>
    <w:rsid w:val="00DB4CE0"/>
    <w:rsid w:val="00DC0A2B"/>
    <w:rsid w:val="00DC4B43"/>
    <w:rsid w:val="00DC4B86"/>
    <w:rsid w:val="00DC7A42"/>
    <w:rsid w:val="00DD1DE6"/>
    <w:rsid w:val="00DD2596"/>
    <w:rsid w:val="00DD43A1"/>
    <w:rsid w:val="00DD4D20"/>
    <w:rsid w:val="00DE2A5C"/>
    <w:rsid w:val="00DE2D48"/>
    <w:rsid w:val="00DE3D62"/>
    <w:rsid w:val="00DE414A"/>
    <w:rsid w:val="00DE60BD"/>
    <w:rsid w:val="00DF14BA"/>
    <w:rsid w:val="00DF151E"/>
    <w:rsid w:val="00DF2039"/>
    <w:rsid w:val="00DF32D9"/>
    <w:rsid w:val="00DF407E"/>
    <w:rsid w:val="00E04FB9"/>
    <w:rsid w:val="00E05E30"/>
    <w:rsid w:val="00E068C2"/>
    <w:rsid w:val="00E1342E"/>
    <w:rsid w:val="00E20343"/>
    <w:rsid w:val="00E219F1"/>
    <w:rsid w:val="00E31864"/>
    <w:rsid w:val="00E32995"/>
    <w:rsid w:val="00E3455A"/>
    <w:rsid w:val="00E35F5B"/>
    <w:rsid w:val="00E3615F"/>
    <w:rsid w:val="00E42C5F"/>
    <w:rsid w:val="00E461D8"/>
    <w:rsid w:val="00E463DD"/>
    <w:rsid w:val="00E47085"/>
    <w:rsid w:val="00E47744"/>
    <w:rsid w:val="00E47C07"/>
    <w:rsid w:val="00E52C96"/>
    <w:rsid w:val="00E551F0"/>
    <w:rsid w:val="00E572A9"/>
    <w:rsid w:val="00E603CD"/>
    <w:rsid w:val="00E61011"/>
    <w:rsid w:val="00E63886"/>
    <w:rsid w:val="00E64966"/>
    <w:rsid w:val="00E64AA4"/>
    <w:rsid w:val="00E65109"/>
    <w:rsid w:val="00E657D3"/>
    <w:rsid w:val="00E73A9E"/>
    <w:rsid w:val="00E774C4"/>
    <w:rsid w:val="00E825D7"/>
    <w:rsid w:val="00E82CC1"/>
    <w:rsid w:val="00E83B7C"/>
    <w:rsid w:val="00E846EA"/>
    <w:rsid w:val="00E86C75"/>
    <w:rsid w:val="00E91916"/>
    <w:rsid w:val="00E92C78"/>
    <w:rsid w:val="00E934FE"/>
    <w:rsid w:val="00E93C63"/>
    <w:rsid w:val="00EA376D"/>
    <w:rsid w:val="00EA396F"/>
    <w:rsid w:val="00EA529B"/>
    <w:rsid w:val="00EB102C"/>
    <w:rsid w:val="00EB1525"/>
    <w:rsid w:val="00EB6EF3"/>
    <w:rsid w:val="00EC0E6D"/>
    <w:rsid w:val="00EC17A8"/>
    <w:rsid w:val="00EC1C7E"/>
    <w:rsid w:val="00EC3B49"/>
    <w:rsid w:val="00EC3F8A"/>
    <w:rsid w:val="00ED3639"/>
    <w:rsid w:val="00ED473F"/>
    <w:rsid w:val="00ED51D7"/>
    <w:rsid w:val="00ED6A51"/>
    <w:rsid w:val="00EE47A2"/>
    <w:rsid w:val="00EF0352"/>
    <w:rsid w:val="00EF15FE"/>
    <w:rsid w:val="00EF20A2"/>
    <w:rsid w:val="00EF315C"/>
    <w:rsid w:val="00EF3B2A"/>
    <w:rsid w:val="00EF41D6"/>
    <w:rsid w:val="00EF5C1B"/>
    <w:rsid w:val="00F00B3A"/>
    <w:rsid w:val="00F02220"/>
    <w:rsid w:val="00F0334D"/>
    <w:rsid w:val="00F04A94"/>
    <w:rsid w:val="00F06775"/>
    <w:rsid w:val="00F0765B"/>
    <w:rsid w:val="00F10CC3"/>
    <w:rsid w:val="00F13A8D"/>
    <w:rsid w:val="00F17849"/>
    <w:rsid w:val="00F17E06"/>
    <w:rsid w:val="00F25A7B"/>
    <w:rsid w:val="00F27521"/>
    <w:rsid w:val="00F317F5"/>
    <w:rsid w:val="00F41C9D"/>
    <w:rsid w:val="00F42B43"/>
    <w:rsid w:val="00F4308A"/>
    <w:rsid w:val="00F4333D"/>
    <w:rsid w:val="00F45E0F"/>
    <w:rsid w:val="00F50B1A"/>
    <w:rsid w:val="00F5260D"/>
    <w:rsid w:val="00F54446"/>
    <w:rsid w:val="00F545A9"/>
    <w:rsid w:val="00F60B21"/>
    <w:rsid w:val="00F62662"/>
    <w:rsid w:val="00F62697"/>
    <w:rsid w:val="00F67A42"/>
    <w:rsid w:val="00F70B0C"/>
    <w:rsid w:val="00F72819"/>
    <w:rsid w:val="00F73E02"/>
    <w:rsid w:val="00F769B1"/>
    <w:rsid w:val="00F87ED9"/>
    <w:rsid w:val="00F92551"/>
    <w:rsid w:val="00F94549"/>
    <w:rsid w:val="00F94768"/>
    <w:rsid w:val="00F96075"/>
    <w:rsid w:val="00F976B6"/>
    <w:rsid w:val="00FA3477"/>
    <w:rsid w:val="00FB1909"/>
    <w:rsid w:val="00FC0230"/>
    <w:rsid w:val="00FC055B"/>
    <w:rsid w:val="00FD2B48"/>
    <w:rsid w:val="00FD2C41"/>
    <w:rsid w:val="00FD412E"/>
    <w:rsid w:val="00FD4928"/>
    <w:rsid w:val="00FD61E4"/>
    <w:rsid w:val="00FD7F93"/>
    <w:rsid w:val="00FE4014"/>
    <w:rsid w:val="00FE5F81"/>
    <w:rsid w:val="00FE689D"/>
    <w:rsid w:val="00FE6DA1"/>
    <w:rsid w:val="00FF1BBC"/>
    <w:rsid w:val="00FF212F"/>
    <w:rsid w:val="00FF2AD1"/>
    <w:rsid w:val="00FF30EA"/>
    <w:rsid w:val="00FF4123"/>
    <w:rsid w:val="00FF61FA"/>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20216"/>
  <w15:docId w15:val="{29B2158A-B959-443A-A951-80DAFAEB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05"/>
    <w:rPr>
      <w:sz w:val="28"/>
      <w:szCs w:val="28"/>
    </w:rPr>
  </w:style>
  <w:style w:type="paragraph" w:styleId="Heading7">
    <w:name w:val="heading 7"/>
    <w:basedOn w:val="Normal"/>
    <w:next w:val="Normal"/>
    <w:link w:val="Heading7Char"/>
    <w:qFormat/>
    <w:rsid w:val="00B7421A"/>
    <w:pPr>
      <w:spacing w:before="240" w:after="60"/>
      <w:outlineLvl w:val="6"/>
    </w:pPr>
    <w:rPr>
      <w:sz w:val="24"/>
      <w:szCs w:val="24"/>
      <w:lang w:val="x-none" w:eastAsia="x-none"/>
    </w:rPr>
  </w:style>
  <w:style w:type="paragraph" w:styleId="Heading8">
    <w:name w:val="heading 8"/>
    <w:basedOn w:val="Normal"/>
    <w:next w:val="Normal"/>
    <w:link w:val="Heading8Char"/>
    <w:qFormat/>
    <w:rsid w:val="00B7421A"/>
    <w:pPr>
      <w:spacing w:before="240" w:after="60"/>
      <w:outlineLvl w:val="7"/>
    </w:pPr>
    <w:rPr>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97FA0"/>
    <w:pPr>
      <w:tabs>
        <w:tab w:val="center" w:pos="4320"/>
        <w:tab w:val="right" w:pos="8640"/>
      </w:tabs>
    </w:pPr>
  </w:style>
  <w:style w:type="character" w:styleId="PageNumber">
    <w:name w:val="page number"/>
    <w:basedOn w:val="DefaultParagraphFont"/>
    <w:rsid w:val="00097FA0"/>
  </w:style>
  <w:style w:type="paragraph" w:styleId="Header">
    <w:name w:val="header"/>
    <w:basedOn w:val="Normal"/>
    <w:link w:val="HeaderChar"/>
    <w:rsid w:val="009F7DCB"/>
    <w:pPr>
      <w:tabs>
        <w:tab w:val="center" w:pos="4513"/>
        <w:tab w:val="right" w:pos="9026"/>
      </w:tabs>
    </w:pPr>
  </w:style>
  <w:style w:type="character" w:customStyle="1" w:styleId="HeaderChar">
    <w:name w:val="Header Char"/>
    <w:link w:val="Header"/>
    <w:rsid w:val="009F7DCB"/>
    <w:rPr>
      <w:sz w:val="28"/>
      <w:szCs w:val="28"/>
      <w:lang w:val="en-US" w:eastAsia="en-US"/>
    </w:rPr>
  </w:style>
  <w:style w:type="character" w:customStyle="1" w:styleId="FooterChar">
    <w:name w:val="Footer Char"/>
    <w:link w:val="Footer"/>
    <w:uiPriority w:val="99"/>
    <w:rsid w:val="009F7DCB"/>
    <w:rPr>
      <w:sz w:val="28"/>
      <w:szCs w:val="28"/>
      <w:lang w:val="en-US" w:eastAsia="en-US"/>
    </w:rPr>
  </w:style>
  <w:style w:type="paragraph" w:styleId="IntenseQuote">
    <w:name w:val="Intense Quote"/>
    <w:basedOn w:val="Normal"/>
    <w:next w:val="Normal"/>
    <w:link w:val="IntenseQuoteChar"/>
    <w:uiPriority w:val="30"/>
    <w:qFormat/>
    <w:rsid w:val="00C90681"/>
    <w:pPr>
      <w:pBdr>
        <w:bottom w:val="single" w:sz="4" w:space="4" w:color="auto"/>
      </w:pBdr>
    </w:pPr>
    <w:rPr>
      <w:b/>
      <w:bCs/>
      <w:i/>
      <w:iCs/>
      <w:lang w:val="x-none" w:eastAsia="x-none"/>
    </w:rPr>
  </w:style>
  <w:style w:type="character" w:customStyle="1" w:styleId="IntenseQuoteChar">
    <w:name w:val="Intense Quote Char"/>
    <w:link w:val="IntenseQuote"/>
    <w:uiPriority w:val="30"/>
    <w:rsid w:val="00C90681"/>
    <w:rPr>
      <w:b/>
      <w:bCs/>
      <w:i/>
      <w:iCs/>
      <w:sz w:val="28"/>
      <w:szCs w:val="28"/>
    </w:rPr>
  </w:style>
  <w:style w:type="character" w:customStyle="1" w:styleId="Heading7Char">
    <w:name w:val="Heading 7 Char"/>
    <w:link w:val="Heading7"/>
    <w:rsid w:val="00B7421A"/>
    <w:rPr>
      <w:sz w:val="24"/>
      <w:szCs w:val="24"/>
      <w:lang w:val="x-none" w:eastAsia="x-none"/>
    </w:rPr>
  </w:style>
  <w:style w:type="character" w:customStyle="1" w:styleId="Heading8Char">
    <w:name w:val="Heading 8 Char"/>
    <w:link w:val="Heading8"/>
    <w:rsid w:val="00B7421A"/>
    <w:rPr>
      <w:i/>
      <w:iCs/>
      <w:sz w:val="24"/>
      <w:szCs w:val="24"/>
      <w:lang w:val="x-none" w:eastAsia="x-none"/>
    </w:rPr>
  </w:style>
  <w:style w:type="paragraph" w:styleId="FootnoteText">
    <w:name w:val="footnote text"/>
    <w:basedOn w:val="Normal"/>
    <w:link w:val="FootnoteTextChar"/>
    <w:rsid w:val="00034DB0"/>
    <w:rPr>
      <w:sz w:val="20"/>
      <w:szCs w:val="20"/>
    </w:rPr>
  </w:style>
  <w:style w:type="character" w:customStyle="1" w:styleId="FootnoteTextChar">
    <w:name w:val="Footnote Text Char"/>
    <w:basedOn w:val="DefaultParagraphFont"/>
    <w:link w:val="FootnoteText"/>
    <w:rsid w:val="00034DB0"/>
  </w:style>
  <w:style w:type="character" w:styleId="FootnoteReference">
    <w:name w:val="footnote reference"/>
    <w:rsid w:val="00034DB0"/>
    <w:rPr>
      <w:vertAlign w:val="superscript"/>
    </w:rPr>
  </w:style>
  <w:style w:type="paragraph" w:styleId="BodyText">
    <w:name w:val="Body Text"/>
    <w:basedOn w:val="Normal"/>
    <w:link w:val="BodyTextChar"/>
    <w:rsid w:val="004329F0"/>
    <w:pPr>
      <w:jc w:val="both"/>
    </w:pPr>
    <w:rPr>
      <w:rFonts w:ascii=".VnTimeH" w:hAnsi=".VnTimeH"/>
      <w:sz w:val="27"/>
      <w:szCs w:val="20"/>
      <w:lang w:val="x-none" w:eastAsia="x-none"/>
    </w:rPr>
  </w:style>
  <w:style w:type="character" w:customStyle="1" w:styleId="BodyTextChar">
    <w:name w:val="Body Text Char"/>
    <w:link w:val="BodyText"/>
    <w:rsid w:val="004329F0"/>
    <w:rPr>
      <w:rFonts w:ascii=".VnTimeH" w:hAnsi=".VnTimeH"/>
      <w:sz w:val="27"/>
    </w:rPr>
  </w:style>
  <w:style w:type="paragraph" w:styleId="BalloonText">
    <w:name w:val="Balloon Text"/>
    <w:basedOn w:val="Normal"/>
    <w:link w:val="BalloonTextChar"/>
    <w:rsid w:val="003F06E2"/>
    <w:rPr>
      <w:rFonts w:ascii="Segoe UI" w:hAnsi="Segoe UI"/>
      <w:sz w:val="18"/>
      <w:szCs w:val="18"/>
      <w:lang w:val="x-none" w:eastAsia="x-none"/>
    </w:rPr>
  </w:style>
  <w:style w:type="character" w:customStyle="1" w:styleId="BalloonTextChar">
    <w:name w:val="Balloon Text Char"/>
    <w:link w:val="BalloonText"/>
    <w:rsid w:val="003F06E2"/>
    <w:rPr>
      <w:rFonts w:ascii="Segoe UI" w:hAnsi="Segoe UI" w:cs="Segoe UI"/>
      <w:sz w:val="18"/>
      <w:szCs w:val="18"/>
    </w:rPr>
  </w:style>
  <w:style w:type="table" w:customStyle="1" w:styleId="TableGrid0">
    <w:name w:val="TableGrid"/>
    <w:rsid w:val="00CA59EB"/>
    <w:rPr>
      <w:rFonts w:ascii="Calibri" w:hAnsi="Calibri"/>
      <w:sz w:val="22"/>
      <w:szCs w:val="22"/>
    </w:rPr>
    <w:tblPr>
      <w:tblCellMar>
        <w:top w:w="0" w:type="dxa"/>
        <w:left w:w="0" w:type="dxa"/>
        <w:bottom w:w="0" w:type="dxa"/>
        <w:right w:w="0" w:type="dxa"/>
      </w:tblCellMar>
    </w:tblPr>
  </w:style>
  <w:style w:type="character" w:styleId="Hyperlink">
    <w:name w:val="Hyperlink"/>
    <w:rsid w:val="00ED473F"/>
    <w:rPr>
      <w:color w:val="0563C1"/>
      <w:u w:val="single"/>
    </w:rPr>
  </w:style>
  <w:style w:type="character" w:styleId="FollowedHyperlink">
    <w:name w:val="FollowedHyperlink"/>
    <w:rsid w:val="004E3CED"/>
    <w:rPr>
      <w:color w:val="954F72"/>
      <w:u w:val="single"/>
    </w:rPr>
  </w:style>
  <w:style w:type="paragraph" w:styleId="Revision">
    <w:name w:val="Revision"/>
    <w:hidden/>
    <w:uiPriority w:val="99"/>
    <w:semiHidden/>
    <w:rsid w:val="00E3186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40727">
      <w:bodyDiv w:val="1"/>
      <w:marLeft w:val="0"/>
      <w:marRight w:val="0"/>
      <w:marTop w:val="0"/>
      <w:marBottom w:val="0"/>
      <w:divBdr>
        <w:top w:val="none" w:sz="0" w:space="0" w:color="auto"/>
        <w:left w:val="none" w:sz="0" w:space="0" w:color="auto"/>
        <w:bottom w:val="none" w:sz="0" w:space="0" w:color="auto"/>
        <w:right w:val="none" w:sz="0" w:space="0" w:color="auto"/>
      </w:divBdr>
    </w:div>
    <w:div w:id="15414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ac%20Template\CV%20-SNV%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-SNV 2019</Template>
  <TotalTime>26</TotalTime>
  <Pages>3</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vb</vt:lpstr>
    </vt:vector>
  </TitlesOfParts>
  <Company>SNV</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dc:title>
  <dc:creator>Windows User</dc:creator>
  <cp:lastModifiedBy>admin</cp:lastModifiedBy>
  <cp:revision>12</cp:revision>
  <cp:lastPrinted>2024-01-11T03:48:00Z</cp:lastPrinted>
  <dcterms:created xsi:type="dcterms:W3CDTF">2025-04-14T11:12:00Z</dcterms:created>
  <dcterms:modified xsi:type="dcterms:W3CDTF">2025-04-21T12:22:00Z</dcterms:modified>
</cp:coreProperties>
</file>